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94EE48" w14:textId="07002782" w:rsidR="00E719CC" w:rsidRPr="00334831" w:rsidRDefault="00E719CC" w:rsidP="001D7B81">
      <w:pPr>
        <w:tabs>
          <w:tab w:val="left" w:pos="851"/>
        </w:tabs>
        <w:overflowPunct w:val="0"/>
        <w:autoSpaceDE w:val="0"/>
        <w:autoSpaceDN w:val="0"/>
        <w:adjustRightInd w:val="0"/>
        <w:jc w:val="center"/>
        <w:rPr>
          <w:b/>
          <w:bCs/>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3A1868">
        <w:rPr>
          <w:sz w:val="24"/>
          <w:szCs w:val="24"/>
        </w:rPr>
        <w:tab/>
      </w:r>
      <w:r w:rsidRPr="00334831">
        <w:rPr>
          <w:b/>
          <w:bCs/>
          <w:sz w:val="24"/>
          <w:szCs w:val="24"/>
        </w:rPr>
        <w:t>Projektas</w:t>
      </w:r>
    </w:p>
    <w:p w14:paraId="2D1D6A3C" w14:textId="08C285D5" w:rsidR="00576339" w:rsidRPr="00334831" w:rsidRDefault="00713E99" w:rsidP="001D7B81">
      <w:pPr>
        <w:tabs>
          <w:tab w:val="left" w:pos="851"/>
        </w:tabs>
        <w:overflowPunct w:val="0"/>
        <w:autoSpaceDE w:val="0"/>
        <w:autoSpaceDN w:val="0"/>
        <w:adjustRightInd w:val="0"/>
        <w:jc w:val="center"/>
        <w:rPr>
          <w:sz w:val="24"/>
          <w:szCs w:val="24"/>
        </w:rPr>
      </w:pPr>
      <w:r w:rsidRPr="00334831">
        <w:rPr>
          <w:noProof/>
        </w:rPr>
        <w:drawing>
          <wp:anchor distT="0" distB="0" distL="114300" distR="114300" simplePos="0" relativeHeight="251657728" behindDoc="0" locked="0" layoutInCell="1" allowOverlap="1" wp14:anchorId="3F8A92B2" wp14:editId="310E02E4">
            <wp:simplePos x="0" y="0"/>
            <wp:positionH relativeFrom="column">
              <wp:posOffset>2990850</wp:posOffset>
            </wp:positionH>
            <wp:positionV relativeFrom="paragraph">
              <wp:posOffset>0</wp:posOffset>
            </wp:positionV>
            <wp:extent cx="676275" cy="676275"/>
            <wp:effectExtent l="0" t="0" r="0" b="0"/>
            <wp:wrapSquare wrapText="right"/>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5C8154B0" w14:textId="77777777" w:rsidR="00576339" w:rsidRPr="00334831" w:rsidRDefault="00576339" w:rsidP="0084398F">
      <w:pPr>
        <w:tabs>
          <w:tab w:val="left" w:pos="851"/>
        </w:tabs>
        <w:overflowPunct w:val="0"/>
        <w:autoSpaceDE w:val="0"/>
        <w:autoSpaceDN w:val="0"/>
        <w:adjustRightInd w:val="0"/>
        <w:rPr>
          <w:sz w:val="24"/>
          <w:szCs w:val="24"/>
        </w:rPr>
      </w:pPr>
    </w:p>
    <w:p w14:paraId="689ADC6C" w14:textId="77777777" w:rsidR="00576339" w:rsidRPr="00334831" w:rsidRDefault="00576339" w:rsidP="0084398F">
      <w:pPr>
        <w:overflowPunct w:val="0"/>
        <w:autoSpaceDE w:val="0"/>
        <w:autoSpaceDN w:val="0"/>
        <w:adjustRightInd w:val="0"/>
        <w:rPr>
          <w:b/>
          <w:sz w:val="24"/>
          <w:szCs w:val="24"/>
        </w:rPr>
      </w:pPr>
    </w:p>
    <w:p w14:paraId="1806F813" w14:textId="77777777" w:rsidR="00576339" w:rsidRPr="00334831" w:rsidRDefault="00576339" w:rsidP="00F63BE0">
      <w:pPr>
        <w:overflowPunct w:val="0"/>
        <w:autoSpaceDE w:val="0"/>
        <w:autoSpaceDN w:val="0"/>
        <w:adjustRightInd w:val="0"/>
        <w:jc w:val="center"/>
        <w:rPr>
          <w:b/>
          <w:sz w:val="24"/>
          <w:szCs w:val="24"/>
        </w:rPr>
      </w:pPr>
    </w:p>
    <w:p w14:paraId="5E67A666" w14:textId="77777777" w:rsidR="00576339" w:rsidRPr="00334831" w:rsidRDefault="00576339" w:rsidP="00F63BE0">
      <w:pPr>
        <w:overflowPunct w:val="0"/>
        <w:autoSpaceDE w:val="0"/>
        <w:autoSpaceDN w:val="0"/>
        <w:adjustRightInd w:val="0"/>
        <w:ind w:firstLine="851"/>
        <w:jc w:val="center"/>
        <w:rPr>
          <w:b/>
          <w:sz w:val="24"/>
          <w:szCs w:val="24"/>
        </w:rPr>
      </w:pPr>
      <w:r w:rsidRPr="00334831">
        <w:rPr>
          <w:b/>
          <w:sz w:val="24"/>
          <w:szCs w:val="24"/>
        </w:rPr>
        <w:t>ANYKŠČIŲ RAJONO SAVIVALDYBĖS</w:t>
      </w:r>
    </w:p>
    <w:p w14:paraId="49678B6B" w14:textId="77777777" w:rsidR="00576339" w:rsidRPr="00334831" w:rsidRDefault="00576339" w:rsidP="00F63BE0">
      <w:pPr>
        <w:overflowPunct w:val="0"/>
        <w:autoSpaceDE w:val="0"/>
        <w:autoSpaceDN w:val="0"/>
        <w:adjustRightInd w:val="0"/>
        <w:ind w:firstLine="851"/>
        <w:jc w:val="center"/>
        <w:rPr>
          <w:b/>
          <w:sz w:val="24"/>
          <w:szCs w:val="24"/>
        </w:rPr>
      </w:pPr>
      <w:r w:rsidRPr="00334831">
        <w:rPr>
          <w:b/>
          <w:sz w:val="24"/>
          <w:szCs w:val="24"/>
        </w:rPr>
        <w:t>TARYBA</w:t>
      </w:r>
    </w:p>
    <w:p w14:paraId="245C6515" w14:textId="77777777" w:rsidR="00576339" w:rsidRPr="00334831" w:rsidRDefault="00576339" w:rsidP="00F63BE0">
      <w:pPr>
        <w:overflowPunct w:val="0"/>
        <w:autoSpaceDE w:val="0"/>
        <w:autoSpaceDN w:val="0"/>
        <w:adjustRightInd w:val="0"/>
        <w:jc w:val="center"/>
        <w:rPr>
          <w:b/>
          <w:sz w:val="24"/>
          <w:szCs w:val="24"/>
        </w:rPr>
      </w:pPr>
    </w:p>
    <w:p w14:paraId="2639F375" w14:textId="00D3A119" w:rsidR="00F63BE0" w:rsidRPr="00F63BE0" w:rsidRDefault="00576339" w:rsidP="002B6D3B">
      <w:pPr>
        <w:overflowPunct w:val="0"/>
        <w:autoSpaceDE w:val="0"/>
        <w:autoSpaceDN w:val="0"/>
        <w:adjustRightInd w:val="0"/>
        <w:ind w:firstLine="851"/>
        <w:jc w:val="center"/>
        <w:rPr>
          <w:b/>
          <w:sz w:val="24"/>
          <w:szCs w:val="24"/>
        </w:rPr>
      </w:pPr>
      <w:r w:rsidRPr="00334831">
        <w:rPr>
          <w:b/>
          <w:sz w:val="24"/>
          <w:szCs w:val="24"/>
        </w:rPr>
        <w:t>SPRENDIMAS</w:t>
      </w:r>
    </w:p>
    <w:p w14:paraId="53DA0322" w14:textId="73372957" w:rsidR="00F63BE0" w:rsidRPr="00F63BE0" w:rsidRDefault="00F63BE0" w:rsidP="002B6D3B">
      <w:pPr>
        <w:overflowPunct w:val="0"/>
        <w:autoSpaceDE w:val="0"/>
        <w:autoSpaceDN w:val="0"/>
        <w:adjustRightInd w:val="0"/>
        <w:jc w:val="center"/>
        <w:rPr>
          <w:b/>
          <w:sz w:val="24"/>
          <w:szCs w:val="24"/>
        </w:rPr>
      </w:pPr>
      <w:r w:rsidRPr="00F63BE0">
        <w:rPr>
          <w:b/>
          <w:caps/>
          <w:sz w:val="24"/>
          <w:szCs w:val="24"/>
        </w:rPr>
        <w:fldChar w:fldCharType="begin"/>
      </w:r>
      <w:r w:rsidRPr="00F63BE0">
        <w:rPr>
          <w:b/>
          <w:caps/>
          <w:sz w:val="24"/>
          <w:szCs w:val="24"/>
        </w:rPr>
        <w:instrText xml:space="preserve"> FILLIN "Pavadinimas" \* MERGEFORMAT </w:instrText>
      </w:r>
      <w:r w:rsidRPr="00F63BE0">
        <w:rPr>
          <w:b/>
          <w:caps/>
          <w:sz w:val="24"/>
          <w:szCs w:val="24"/>
        </w:rPr>
        <w:fldChar w:fldCharType="separate"/>
      </w:r>
      <w:r w:rsidRPr="00F63BE0">
        <w:rPr>
          <w:b/>
          <w:caps/>
          <w:sz w:val="24"/>
          <w:szCs w:val="24"/>
        </w:rPr>
        <w:t>dėl Anykščių rajono savivaldybės peticijų komisijos sudarymo</w:t>
      </w:r>
      <w:r w:rsidRPr="00F63BE0">
        <w:rPr>
          <w:b/>
          <w:sz w:val="24"/>
          <w:szCs w:val="24"/>
        </w:rPr>
        <w:fldChar w:fldCharType="end"/>
      </w:r>
      <w:r w:rsidRPr="00F63BE0">
        <w:rPr>
          <w:b/>
          <w:sz w:val="24"/>
          <w:szCs w:val="24"/>
        </w:rPr>
        <w:t xml:space="preserve"> IR JOS NUOSTATŲ PATVIRTINIMO</w:t>
      </w:r>
    </w:p>
    <w:p w14:paraId="25543FC1" w14:textId="77777777" w:rsidR="00110891" w:rsidRPr="00110891" w:rsidRDefault="00110891" w:rsidP="00110891">
      <w:pPr>
        <w:overflowPunct w:val="0"/>
        <w:autoSpaceDE w:val="0"/>
        <w:autoSpaceDN w:val="0"/>
        <w:adjustRightInd w:val="0"/>
        <w:spacing w:line="276" w:lineRule="auto"/>
        <w:rPr>
          <w:b/>
          <w:sz w:val="24"/>
          <w:szCs w:val="24"/>
        </w:rPr>
      </w:pPr>
    </w:p>
    <w:p w14:paraId="471629F7" w14:textId="740EE946" w:rsidR="00576339" w:rsidRPr="00110891" w:rsidRDefault="00576339" w:rsidP="002B6D3B">
      <w:pPr>
        <w:overflowPunct w:val="0"/>
        <w:autoSpaceDE w:val="0"/>
        <w:autoSpaceDN w:val="0"/>
        <w:adjustRightInd w:val="0"/>
        <w:jc w:val="center"/>
        <w:rPr>
          <w:sz w:val="24"/>
          <w:szCs w:val="24"/>
        </w:rPr>
      </w:pPr>
      <w:r w:rsidRPr="00110891">
        <w:rPr>
          <w:sz w:val="24"/>
          <w:szCs w:val="24"/>
        </w:rPr>
        <w:t>20</w:t>
      </w:r>
      <w:r w:rsidR="00AE01E6" w:rsidRPr="00110891">
        <w:rPr>
          <w:sz w:val="24"/>
          <w:szCs w:val="24"/>
        </w:rPr>
        <w:t>2</w:t>
      </w:r>
      <w:r w:rsidR="00110891">
        <w:rPr>
          <w:sz w:val="24"/>
          <w:szCs w:val="24"/>
        </w:rPr>
        <w:t>4</w:t>
      </w:r>
      <w:r w:rsidRPr="00110891">
        <w:rPr>
          <w:sz w:val="24"/>
          <w:szCs w:val="24"/>
        </w:rPr>
        <w:t xml:space="preserve"> m</w:t>
      </w:r>
      <w:r w:rsidR="00700344" w:rsidRPr="00110891">
        <w:rPr>
          <w:sz w:val="24"/>
          <w:szCs w:val="24"/>
        </w:rPr>
        <w:t xml:space="preserve">. </w:t>
      </w:r>
      <w:r w:rsidR="00F63BE0">
        <w:rPr>
          <w:sz w:val="24"/>
          <w:szCs w:val="24"/>
        </w:rPr>
        <w:t>balandžio</w:t>
      </w:r>
      <w:r w:rsidR="00110891">
        <w:rPr>
          <w:sz w:val="24"/>
          <w:szCs w:val="24"/>
        </w:rPr>
        <w:t xml:space="preserve"> 2</w:t>
      </w:r>
      <w:r w:rsidR="00F63BE0">
        <w:rPr>
          <w:sz w:val="24"/>
          <w:szCs w:val="24"/>
        </w:rPr>
        <w:t xml:space="preserve">5 </w:t>
      </w:r>
      <w:r w:rsidRPr="00110891">
        <w:rPr>
          <w:sz w:val="24"/>
          <w:szCs w:val="24"/>
        </w:rPr>
        <w:t>d. Nr. 1-T</w:t>
      </w:r>
      <w:r w:rsidR="00AE01E6" w:rsidRPr="00110891">
        <w:rPr>
          <w:sz w:val="24"/>
          <w:szCs w:val="24"/>
        </w:rPr>
        <w:t>-</w:t>
      </w:r>
      <w:r w:rsidR="00826CE2">
        <w:rPr>
          <w:sz w:val="24"/>
          <w:szCs w:val="24"/>
        </w:rPr>
        <w:t>161</w:t>
      </w:r>
    </w:p>
    <w:p w14:paraId="3854B528" w14:textId="77777777" w:rsidR="00576339" w:rsidRPr="00110891" w:rsidRDefault="00576339" w:rsidP="001D7B81">
      <w:pPr>
        <w:overflowPunct w:val="0"/>
        <w:autoSpaceDE w:val="0"/>
        <w:autoSpaceDN w:val="0"/>
        <w:adjustRightInd w:val="0"/>
        <w:ind w:firstLine="851"/>
        <w:jc w:val="center"/>
        <w:rPr>
          <w:b/>
          <w:sz w:val="24"/>
          <w:szCs w:val="24"/>
        </w:rPr>
      </w:pPr>
      <w:r w:rsidRPr="00110891">
        <w:rPr>
          <w:sz w:val="24"/>
          <w:szCs w:val="24"/>
        </w:rPr>
        <w:t>Anykščiai</w:t>
      </w:r>
    </w:p>
    <w:p w14:paraId="24B6A3DD" w14:textId="77777777" w:rsidR="00576339" w:rsidRPr="00A56F0E" w:rsidRDefault="00576339" w:rsidP="00A56F0E">
      <w:pPr>
        <w:overflowPunct w:val="0"/>
        <w:autoSpaceDE w:val="0"/>
        <w:autoSpaceDN w:val="0"/>
        <w:adjustRightInd w:val="0"/>
        <w:spacing w:line="360" w:lineRule="auto"/>
        <w:jc w:val="center"/>
        <w:rPr>
          <w:b/>
          <w:sz w:val="24"/>
          <w:szCs w:val="24"/>
        </w:rPr>
      </w:pPr>
    </w:p>
    <w:p w14:paraId="3C925645" w14:textId="6A5CFC3F" w:rsidR="00CF02EE" w:rsidRDefault="00A56F0E" w:rsidP="002B6D3B">
      <w:pPr>
        <w:tabs>
          <w:tab w:val="left" w:pos="720"/>
          <w:tab w:val="left" w:pos="1134"/>
        </w:tabs>
        <w:spacing w:line="312" w:lineRule="auto"/>
        <w:ind w:firstLine="720"/>
        <w:jc w:val="both"/>
        <w:rPr>
          <w:rFonts w:eastAsia="Calibri"/>
          <w:sz w:val="24"/>
          <w:szCs w:val="24"/>
          <w:lang w:eastAsia="lt-LT"/>
        </w:rPr>
      </w:pPr>
      <w:r w:rsidRPr="00F63BE0">
        <w:rPr>
          <w:rFonts w:eastAsia="Calibri"/>
          <w:sz w:val="24"/>
          <w:szCs w:val="24"/>
          <w:lang w:eastAsia="lt-LT"/>
        </w:rPr>
        <w:t xml:space="preserve">Vadovaudamasi Lietuvos Respublikos vietos savivaldos įstatymo </w:t>
      </w:r>
      <w:r w:rsidR="00045B62">
        <w:rPr>
          <w:rFonts w:eastAsia="Calibri"/>
          <w:sz w:val="24"/>
          <w:szCs w:val="24"/>
          <w:lang w:eastAsia="lt-LT"/>
        </w:rPr>
        <w:t xml:space="preserve">15 straipsnio 2 dalies 4 punktu, </w:t>
      </w:r>
      <w:r w:rsidRPr="00F63BE0">
        <w:rPr>
          <w:rFonts w:eastAsia="Calibri"/>
          <w:sz w:val="24"/>
          <w:szCs w:val="24"/>
          <w:lang w:eastAsia="lt-LT"/>
        </w:rPr>
        <w:t>16 straipsnio 1 dalimi,</w:t>
      </w:r>
      <w:r w:rsidR="00045B62">
        <w:rPr>
          <w:rFonts w:eastAsia="Calibri"/>
          <w:sz w:val="24"/>
          <w:szCs w:val="24"/>
          <w:lang w:eastAsia="lt-LT"/>
        </w:rPr>
        <w:t xml:space="preserve"> 22 straipsnio 1</w:t>
      </w:r>
      <w:r w:rsidR="00E17A56">
        <w:rPr>
          <w:rFonts w:eastAsia="Calibri"/>
          <w:sz w:val="24"/>
          <w:szCs w:val="24"/>
          <w:lang w:eastAsia="lt-LT"/>
        </w:rPr>
        <w:t xml:space="preserve">, </w:t>
      </w:r>
      <w:r w:rsidR="00045B62">
        <w:rPr>
          <w:rFonts w:eastAsia="Calibri"/>
          <w:sz w:val="24"/>
          <w:szCs w:val="24"/>
          <w:lang w:eastAsia="lt-LT"/>
        </w:rPr>
        <w:t>2</w:t>
      </w:r>
      <w:r w:rsidR="00E17A56">
        <w:rPr>
          <w:rFonts w:eastAsia="Calibri"/>
          <w:sz w:val="24"/>
          <w:szCs w:val="24"/>
          <w:lang w:eastAsia="lt-LT"/>
        </w:rPr>
        <w:t xml:space="preserve"> ir 4</w:t>
      </w:r>
      <w:r w:rsidR="00045B62">
        <w:rPr>
          <w:rFonts w:eastAsia="Calibri"/>
          <w:sz w:val="24"/>
          <w:szCs w:val="24"/>
          <w:lang w:eastAsia="lt-LT"/>
        </w:rPr>
        <w:t xml:space="preserve"> dalimis,</w:t>
      </w:r>
      <w:r w:rsidRPr="00F63BE0">
        <w:rPr>
          <w:rFonts w:eastAsia="Calibri"/>
          <w:sz w:val="24"/>
          <w:szCs w:val="24"/>
          <w:lang w:eastAsia="lt-LT"/>
        </w:rPr>
        <w:t xml:space="preserve"> </w:t>
      </w:r>
      <w:r w:rsidR="00045B62">
        <w:rPr>
          <w:rFonts w:eastAsia="Calibri"/>
          <w:sz w:val="24"/>
          <w:szCs w:val="24"/>
          <w:lang w:eastAsia="lt-LT"/>
        </w:rPr>
        <w:t xml:space="preserve">Lietuvos Respublikos peticijų konstitucinio įstatymo 4 straipsnio 4 dalimi, </w:t>
      </w:r>
      <w:r w:rsidR="00F63BE0" w:rsidRPr="00F96ACB">
        <w:rPr>
          <w:sz w:val="24"/>
          <w:szCs w:val="24"/>
        </w:rPr>
        <w:t xml:space="preserve">Anykščių rajono savivaldybės tarybos veiklos </w:t>
      </w:r>
      <w:r w:rsidR="00F63BE0" w:rsidRPr="00C412F4">
        <w:rPr>
          <w:sz w:val="24"/>
          <w:szCs w:val="24"/>
        </w:rPr>
        <w:t xml:space="preserve">reglamento, patvirtinto Anykščių rajono savivaldybės tarybos </w:t>
      </w:r>
      <w:r w:rsidR="00F96ACB" w:rsidRPr="00C412F4">
        <w:rPr>
          <w:color w:val="000000"/>
          <w:sz w:val="24"/>
          <w:szCs w:val="24"/>
        </w:rPr>
        <w:t>2023 m. vasario 23 d. sprendimu Nr. 1-TS-36</w:t>
      </w:r>
      <w:r w:rsidR="00F63BE0" w:rsidRPr="00C412F4">
        <w:rPr>
          <w:sz w:val="24"/>
          <w:szCs w:val="24"/>
        </w:rPr>
        <w:t xml:space="preserve"> „Dėl Anykščių rajono savivaldybės tarybos veiklos reglamento patvirtinimo“</w:t>
      </w:r>
      <w:r w:rsidR="00C85323">
        <w:rPr>
          <w:sz w:val="24"/>
          <w:szCs w:val="24"/>
        </w:rPr>
        <w:t>,</w:t>
      </w:r>
      <w:r w:rsidR="008B09C0" w:rsidRPr="00C412F4">
        <w:rPr>
          <w:sz w:val="24"/>
          <w:szCs w:val="24"/>
        </w:rPr>
        <w:t xml:space="preserve"> </w:t>
      </w:r>
      <w:r w:rsidR="00F96ACB" w:rsidRPr="00C412F4">
        <w:rPr>
          <w:sz w:val="24"/>
          <w:szCs w:val="24"/>
        </w:rPr>
        <w:t>24</w:t>
      </w:r>
      <w:r w:rsidR="00F63BE0" w:rsidRPr="00C412F4">
        <w:rPr>
          <w:sz w:val="24"/>
          <w:szCs w:val="24"/>
        </w:rPr>
        <w:t xml:space="preserve"> punktu, atsižvelgdama į Anykščių rajono savivaldybės administracijos direktorės </w:t>
      </w:r>
      <w:r w:rsidR="00C412F4" w:rsidRPr="001F06C7">
        <w:rPr>
          <w:sz w:val="24"/>
          <w:szCs w:val="24"/>
        </w:rPr>
        <w:t>2024</w:t>
      </w:r>
      <w:r w:rsidR="00F63BE0" w:rsidRPr="001F06C7">
        <w:rPr>
          <w:sz w:val="24"/>
          <w:szCs w:val="24"/>
        </w:rPr>
        <w:t xml:space="preserve"> m. </w:t>
      </w:r>
      <w:r w:rsidR="00C412F4" w:rsidRPr="001F06C7">
        <w:rPr>
          <w:sz w:val="24"/>
          <w:szCs w:val="24"/>
        </w:rPr>
        <w:t>balandžio</w:t>
      </w:r>
      <w:r w:rsidR="00045B62" w:rsidRPr="001F06C7">
        <w:rPr>
          <w:sz w:val="24"/>
          <w:szCs w:val="24"/>
        </w:rPr>
        <w:t xml:space="preserve"> </w:t>
      </w:r>
      <w:r w:rsidR="001F06C7" w:rsidRPr="001F06C7">
        <w:rPr>
          <w:sz w:val="24"/>
          <w:szCs w:val="24"/>
        </w:rPr>
        <w:t xml:space="preserve">9 </w:t>
      </w:r>
      <w:r w:rsidR="00F63BE0" w:rsidRPr="001F06C7">
        <w:rPr>
          <w:sz w:val="24"/>
          <w:szCs w:val="24"/>
        </w:rPr>
        <w:t>d. įsakymą Nr. 1-AĮ-</w:t>
      </w:r>
      <w:r w:rsidR="001F06C7" w:rsidRPr="001F06C7">
        <w:rPr>
          <w:sz w:val="24"/>
          <w:szCs w:val="24"/>
        </w:rPr>
        <w:t>190</w:t>
      </w:r>
      <w:r w:rsidR="00F63BE0" w:rsidRPr="001F06C7">
        <w:rPr>
          <w:sz w:val="24"/>
          <w:szCs w:val="24"/>
        </w:rPr>
        <w:t xml:space="preserve"> „Dėl darbuotojų delegavimo į </w:t>
      </w:r>
      <w:r w:rsidR="00C412F4" w:rsidRPr="001F06C7">
        <w:rPr>
          <w:sz w:val="24"/>
          <w:szCs w:val="24"/>
        </w:rPr>
        <w:t>Anykščių rajono savivaldybės</w:t>
      </w:r>
      <w:r w:rsidR="00C412F4" w:rsidRPr="00C412F4">
        <w:rPr>
          <w:sz w:val="24"/>
          <w:szCs w:val="24"/>
        </w:rPr>
        <w:t xml:space="preserve"> </w:t>
      </w:r>
      <w:r w:rsidR="00F63BE0" w:rsidRPr="00C412F4">
        <w:rPr>
          <w:sz w:val="24"/>
          <w:szCs w:val="24"/>
        </w:rPr>
        <w:t>Peticijų komisiją“,</w:t>
      </w:r>
      <w:r w:rsidR="00F63BE0" w:rsidRPr="00F96ACB">
        <w:rPr>
          <w:sz w:val="24"/>
          <w:szCs w:val="24"/>
        </w:rPr>
        <w:t xml:space="preserve"> Anykščių  rajono</w:t>
      </w:r>
      <w:r w:rsidR="00F63BE0" w:rsidRPr="00F63BE0">
        <w:rPr>
          <w:sz w:val="24"/>
          <w:szCs w:val="24"/>
        </w:rPr>
        <w:t xml:space="preserve"> savivaldybės taryba n u s p r e n d ž i a: </w:t>
      </w:r>
    </w:p>
    <w:p w14:paraId="30408064" w14:textId="77777777" w:rsidR="00CF02EE" w:rsidRPr="004D1396" w:rsidRDefault="00F63BE0" w:rsidP="002B6D3B">
      <w:pPr>
        <w:tabs>
          <w:tab w:val="left" w:pos="720"/>
          <w:tab w:val="left" w:pos="1134"/>
        </w:tabs>
        <w:spacing w:line="312" w:lineRule="auto"/>
        <w:ind w:firstLine="720"/>
        <w:jc w:val="both"/>
        <w:rPr>
          <w:rFonts w:eastAsia="Calibri"/>
          <w:sz w:val="24"/>
          <w:szCs w:val="24"/>
          <w:lang w:eastAsia="lt-LT"/>
        </w:rPr>
      </w:pPr>
      <w:r w:rsidRPr="00F63BE0">
        <w:rPr>
          <w:sz w:val="24"/>
          <w:szCs w:val="24"/>
        </w:rPr>
        <w:t xml:space="preserve">1. Sudaryti Anykščių rajono savivaldybės tarybos kadencijos </w:t>
      </w:r>
      <w:r w:rsidR="00CF02EE">
        <w:rPr>
          <w:sz w:val="24"/>
          <w:szCs w:val="24"/>
        </w:rPr>
        <w:t>laikotarpiui</w:t>
      </w:r>
      <w:r w:rsidRPr="00F63BE0">
        <w:rPr>
          <w:sz w:val="24"/>
          <w:szCs w:val="24"/>
        </w:rPr>
        <w:t xml:space="preserve"> šios sudėties </w:t>
      </w:r>
      <w:r w:rsidRPr="004D1396">
        <w:rPr>
          <w:sz w:val="24"/>
          <w:szCs w:val="24"/>
        </w:rPr>
        <w:t>Anykščių rajono savivaldybės Peticijų komisiją (toliau – Peticijų komisija):</w:t>
      </w:r>
    </w:p>
    <w:p w14:paraId="684CAAE8" w14:textId="022B7F3F" w:rsidR="00CF02EE" w:rsidRPr="004D1396" w:rsidRDefault="00F63BE0" w:rsidP="002B6D3B">
      <w:pPr>
        <w:tabs>
          <w:tab w:val="left" w:pos="720"/>
          <w:tab w:val="left" w:pos="1134"/>
        </w:tabs>
        <w:spacing w:line="312" w:lineRule="auto"/>
        <w:ind w:firstLine="720"/>
        <w:jc w:val="both"/>
        <w:rPr>
          <w:sz w:val="24"/>
          <w:szCs w:val="24"/>
        </w:rPr>
      </w:pPr>
      <w:r w:rsidRPr="004D1396">
        <w:rPr>
          <w:sz w:val="24"/>
          <w:szCs w:val="24"/>
        </w:rPr>
        <w:t xml:space="preserve">1.1. </w:t>
      </w:r>
      <w:r w:rsidR="004D1396" w:rsidRPr="004D1396">
        <w:rPr>
          <w:sz w:val="24"/>
          <w:szCs w:val="24"/>
        </w:rPr>
        <w:t>Akvil</w:t>
      </w:r>
      <w:r w:rsidR="004D1396">
        <w:rPr>
          <w:sz w:val="24"/>
          <w:szCs w:val="24"/>
        </w:rPr>
        <w:t>ė</w:t>
      </w:r>
      <w:r w:rsidR="004D1396" w:rsidRPr="004D1396">
        <w:rPr>
          <w:sz w:val="24"/>
          <w:szCs w:val="24"/>
        </w:rPr>
        <w:t xml:space="preserve"> </w:t>
      </w:r>
      <w:proofErr w:type="spellStart"/>
      <w:r w:rsidR="004D1396" w:rsidRPr="004D1396">
        <w:rPr>
          <w:sz w:val="24"/>
          <w:szCs w:val="24"/>
        </w:rPr>
        <w:t>Gabrilavičien</w:t>
      </w:r>
      <w:r w:rsidR="004D1396">
        <w:rPr>
          <w:sz w:val="24"/>
          <w:szCs w:val="24"/>
        </w:rPr>
        <w:t>ė</w:t>
      </w:r>
      <w:proofErr w:type="spellEnd"/>
      <w:r w:rsidR="004D1396" w:rsidRPr="004D1396">
        <w:rPr>
          <w:sz w:val="24"/>
          <w:szCs w:val="24"/>
        </w:rPr>
        <w:t>, Teisės, personalo ir civilinės metrikacijos skyriaus vyriausi</w:t>
      </w:r>
      <w:r w:rsidR="004D1396">
        <w:rPr>
          <w:sz w:val="24"/>
          <w:szCs w:val="24"/>
        </w:rPr>
        <w:t>oji</w:t>
      </w:r>
      <w:r w:rsidR="004D1396" w:rsidRPr="004D1396">
        <w:rPr>
          <w:sz w:val="24"/>
          <w:szCs w:val="24"/>
        </w:rPr>
        <w:t xml:space="preserve"> specialist</w:t>
      </w:r>
      <w:r w:rsidR="004D1396">
        <w:rPr>
          <w:sz w:val="24"/>
          <w:szCs w:val="24"/>
        </w:rPr>
        <w:t>ė</w:t>
      </w:r>
      <w:r w:rsidR="004D1396" w:rsidRPr="004D1396">
        <w:rPr>
          <w:sz w:val="24"/>
          <w:szCs w:val="24"/>
        </w:rPr>
        <w:t xml:space="preserve"> (deleguota).</w:t>
      </w:r>
    </w:p>
    <w:p w14:paraId="2891DFDE" w14:textId="7F461DD0" w:rsidR="004D1396" w:rsidRPr="004D1396" w:rsidRDefault="00F63BE0" w:rsidP="002B6D3B">
      <w:pPr>
        <w:tabs>
          <w:tab w:val="left" w:pos="720"/>
          <w:tab w:val="left" w:pos="1134"/>
        </w:tabs>
        <w:spacing w:line="312" w:lineRule="auto"/>
        <w:ind w:firstLine="720"/>
        <w:jc w:val="both"/>
        <w:rPr>
          <w:sz w:val="24"/>
          <w:szCs w:val="24"/>
        </w:rPr>
      </w:pPr>
      <w:r w:rsidRPr="004D1396">
        <w:rPr>
          <w:sz w:val="24"/>
          <w:szCs w:val="24"/>
        </w:rPr>
        <w:t>1.2.</w:t>
      </w:r>
      <w:r w:rsidR="004D1396">
        <w:rPr>
          <w:sz w:val="24"/>
          <w:szCs w:val="24"/>
        </w:rPr>
        <w:t xml:space="preserve"> Šarūnas Grigonis, Tarybos narys.</w:t>
      </w:r>
    </w:p>
    <w:p w14:paraId="0F0DE0BB" w14:textId="20E89046" w:rsidR="00CF02EE" w:rsidRPr="004D1396" w:rsidRDefault="00F63BE0" w:rsidP="002B6D3B">
      <w:pPr>
        <w:tabs>
          <w:tab w:val="left" w:pos="720"/>
          <w:tab w:val="left" w:pos="1134"/>
        </w:tabs>
        <w:spacing w:line="312" w:lineRule="auto"/>
        <w:ind w:firstLine="720"/>
        <w:jc w:val="both"/>
        <w:rPr>
          <w:sz w:val="24"/>
          <w:szCs w:val="24"/>
        </w:rPr>
      </w:pPr>
      <w:r w:rsidRPr="004D1396">
        <w:rPr>
          <w:sz w:val="24"/>
          <w:szCs w:val="24"/>
        </w:rPr>
        <w:t>1.3.</w:t>
      </w:r>
      <w:r w:rsidR="004D1396">
        <w:rPr>
          <w:sz w:val="24"/>
          <w:szCs w:val="24"/>
        </w:rPr>
        <w:t xml:space="preserve"> Ieva Katinienė, </w:t>
      </w:r>
      <w:r w:rsidR="004D1396" w:rsidRPr="004D1396">
        <w:rPr>
          <w:sz w:val="24"/>
          <w:szCs w:val="24"/>
        </w:rPr>
        <w:t>Teisės, personalo ir civilinės metrikacijos skyriaus vyriausi</w:t>
      </w:r>
      <w:r w:rsidR="004D1396">
        <w:rPr>
          <w:sz w:val="24"/>
          <w:szCs w:val="24"/>
        </w:rPr>
        <w:t>oji</w:t>
      </w:r>
      <w:r w:rsidR="004D1396" w:rsidRPr="004D1396">
        <w:rPr>
          <w:sz w:val="24"/>
          <w:szCs w:val="24"/>
        </w:rPr>
        <w:t xml:space="preserve"> specialist</w:t>
      </w:r>
      <w:r w:rsidR="004D1396">
        <w:rPr>
          <w:sz w:val="24"/>
          <w:szCs w:val="24"/>
        </w:rPr>
        <w:t>ė</w:t>
      </w:r>
      <w:r w:rsidR="004D1396" w:rsidRPr="004D1396">
        <w:rPr>
          <w:sz w:val="24"/>
          <w:szCs w:val="24"/>
        </w:rPr>
        <w:t xml:space="preserve"> (deleguota).</w:t>
      </w:r>
    </w:p>
    <w:p w14:paraId="5CCFF814" w14:textId="1E19D348" w:rsidR="00BC4145" w:rsidRDefault="00F63BE0" w:rsidP="002B6D3B">
      <w:pPr>
        <w:tabs>
          <w:tab w:val="left" w:pos="720"/>
          <w:tab w:val="left" w:pos="1134"/>
        </w:tabs>
        <w:spacing w:line="312" w:lineRule="auto"/>
        <w:ind w:firstLine="720"/>
        <w:jc w:val="both"/>
        <w:rPr>
          <w:sz w:val="24"/>
          <w:szCs w:val="24"/>
        </w:rPr>
      </w:pPr>
      <w:r w:rsidRPr="004D1396">
        <w:rPr>
          <w:sz w:val="24"/>
          <w:szCs w:val="24"/>
        </w:rPr>
        <w:t>1.4.</w:t>
      </w:r>
      <w:r w:rsidR="004D1396">
        <w:rPr>
          <w:sz w:val="24"/>
          <w:szCs w:val="24"/>
        </w:rPr>
        <w:t xml:space="preserve"> Virgilijus Aloyzas Milaknis, Tarybos narys.</w:t>
      </w:r>
    </w:p>
    <w:p w14:paraId="0F09EF5F" w14:textId="591D2EFC" w:rsidR="004D1396" w:rsidRPr="004D1396" w:rsidRDefault="004D1396" w:rsidP="002B6D3B">
      <w:pPr>
        <w:tabs>
          <w:tab w:val="left" w:pos="720"/>
          <w:tab w:val="left" w:pos="1134"/>
        </w:tabs>
        <w:spacing w:line="312" w:lineRule="auto"/>
        <w:ind w:firstLine="720"/>
        <w:jc w:val="both"/>
        <w:rPr>
          <w:sz w:val="24"/>
          <w:szCs w:val="24"/>
        </w:rPr>
      </w:pPr>
      <w:r>
        <w:rPr>
          <w:sz w:val="24"/>
          <w:szCs w:val="24"/>
        </w:rPr>
        <w:t>1.5. Vilma Vilkickaitė, Viešųjų pirkimų ir turto skyriaus v</w:t>
      </w:r>
      <w:r w:rsidR="00BE0C39">
        <w:rPr>
          <w:sz w:val="24"/>
          <w:szCs w:val="24"/>
        </w:rPr>
        <w:t>edėja (deleguota)</w:t>
      </w:r>
      <w:r>
        <w:rPr>
          <w:sz w:val="24"/>
          <w:szCs w:val="24"/>
        </w:rPr>
        <w:t>.</w:t>
      </w:r>
    </w:p>
    <w:p w14:paraId="747276FA" w14:textId="6C431D8A" w:rsidR="00CF02EE" w:rsidRPr="004D1396" w:rsidRDefault="00CF02EE" w:rsidP="002B6D3B">
      <w:pPr>
        <w:tabs>
          <w:tab w:val="left" w:pos="720"/>
          <w:tab w:val="left" w:pos="1134"/>
        </w:tabs>
        <w:spacing w:line="312" w:lineRule="auto"/>
        <w:ind w:firstLine="720"/>
        <w:jc w:val="both"/>
        <w:rPr>
          <w:sz w:val="24"/>
          <w:szCs w:val="24"/>
        </w:rPr>
      </w:pPr>
      <w:r w:rsidRPr="004D1396">
        <w:rPr>
          <w:sz w:val="24"/>
          <w:szCs w:val="24"/>
        </w:rPr>
        <w:t xml:space="preserve">2. Skirti </w:t>
      </w:r>
      <w:r w:rsidR="004D1396">
        <w:rPr>
          <w:sz w:val="24"/>
          <w:szCs w:val="24"/>
        </w:rPr>
        <w:t>Šarūną Grigonį</w:t>
      </w:r>
      <w:r w:rsidRPr="004D1396">
        <w:rPr>
          <w:sz w:val="24"/>
          <w:szCs w:val="24"/>
        </w:rPr>
        <w:t xml:space="preserve">, </w:t>
      </w:r>
      <w:r w:rsidR="001521ED" w:rsidRPr="004D1396">
        <w:rPr>
          <w:sz w:val="24"/>
          <w:szCs w:val="24"/>
        </w:rPr>
        <w:t xml:space="preserve">Peticijų </w:t>
      </w:r>
      <w:r w:rsidRPr="004D1396">
        <w:rPr>
          <w:sz w:val="24"/>
          <w:szCs w:val="24"/>
        </w:rPr>
        <w:t>komisijos pirmininku.</w:t>
      </w:r>
    </w:p>
    <w:p w14:paraId="17A05CF7" w14:textId="2B620B38" w:rsidR="00CF02EE" w:rsidRPr="004D1396" w:rsidRDefault="00CF02EE" w:rsidP="002B6D3B">
      <w:pPr>
        <w:tabs>
          <w:tab w:val="left" w:pos="720"/>
          <w:tab w:val="left" w:pos="1134"/>
        </w:tabs>
        <w:spacing w:line="312" w:lineRule="auto"/>
        <w:ind w:firstLine="720"/>
        <w:jc w:val="both"/>
        <w:rPr>
          <w:sz w:val="24"/>
          <w:szCs w:val="24"/>
        </w:rPr>
      </w:pPr>
      <w:r w:rsidRPr="004D1396">
        <w:rPr>
          <w:sz w:val="24"/>
          <w:szCs w:val="24"/>
        </w:rPr>
        <w:t>3. Skirti</w:t>
      </w:r>
      <w:r w:rsidR="004D1396">
        <w:rPr>
          <w:sz w:val="24"/>
          <w:szCs w:val="24"/>
        </w:rPr>
        <w:t xml:space="preserve"> Virgilijų Aloyzą Milaknį</w:t>
      </w:r>
      <w:r w:rsidRPr="004D1396">
        <w:rPr>
          <w:sz w:val="24"/>
          <w:szCs w:val="24"/>
        </w:rPr>
        <w:t xml:space="preserve">, </w:t>
      </w:r>
      <w:r w:rsidR="001521ED" w:rsidRPr="004D1396">
        <w:rPr>
          <w:sz w:val="24"/>
          <w:szCs w:val="24"/>
        </w:rPr>
        <w:t xml:space="preserve">Peticijų </w:t>
      </w:r>
      <w:r w:rsidRPr="004D1396">
        <w:rPr>
          <w:sz w:val="24"/>
          <w:szCs w:val="24"/>
        </w:rPr>
        <w:t>komisijos pirmininko pavaduotoju.</w:t>
      </w:r>
    </w:p>
    <w:p w14:paraId="419659FD" w14:textId="77777777" w:rsidR="00CF02EE" w:rsidRDefault="00CF02EE" w:rsidP="002B6D3B">
      <w:pPr>
        <w:tabs>
          <w:tab w:val="left" w:pos="720"/>
          <w:tab w:val="left" w:pos="1134"/>
        </w:tabs>
        <w:spacing w:line="312" w:lineRule="auto"/>
        <w:ind w:firstLine="720"/>
        <w:jc w:val="both"/>
        <w:rPr>
          <w:rFonts w:eastAsia="Calibri"/>
          <w:sz w:val="24"/>
          <w:szCs w:val="24"/>
          <w:lang w:eastAsia="lt-LT"/>
        </w:rPr>
      </w:pPr>
      <w:r>
        <w:rPr>
          <w:sz w:val="24"/>
          <w:szCs w:val="24"/>
        </w:rPr>
        <w:t>4</w:t>
      </w:r>
      <w:r w:rsidR="00F63BE0" w:rsidRPr="00F63BE0">
        <w:rPr>
          <w:sz w:val="24"/>
          <w:szCs w:val="24"/>
        </w:rPr>
        <w:t xml:space="preserve">. Patvirtinti </w:t>
      </w:r>
      <w:r>
        <w:rPr>
          <w:sz w:val="24"/>
          <w:szCs w:val="24"/>
        </w:rPr>
        <w:t>Anykščių rajono savivaldybės p</w:t>
      </w:r>
      <w:r w:rsidR="00F63BE0" w:rsidRPr="00F63BE0">
        <w:rPr>
          <w:sz w:val="24"/>
          <w:szCs w:val="24"/>
        </w:rPr>
        <w:t>eticijų komisijos nuostatus (pridedama).</w:t>
      </w:r>
    </w:p>
    <w:p w14:paraId="26D791EE" w14:textId="24E34999" w:rsidR="00F63BE0" w:rsidRPr="00F63BE0" w:rsidRDefault="00CF02EE" w:rsidP="002B6D3B">
      <w:pPr>
        <w:tabs>
          <w:tab w:val="left" w:pos="720"/>
          <w:tab w:val="left" w:pos="1134"/>
        </w:tabs>
        <w:spacing w:line="312" w:lineRule="auto"/>
        <w:ind w:firstLine="720"/>
        <w:jc w:val="both"/>
        <w:rPr>
          <w:rFonts w:eastAsia="Calibri"/>
          <w:sz w:val="24"/>
          <w:szCs w:val="24"/>
          <w:lang w:eastAsia="lt-LT"/>
        </w:rPr>
      </w:pPr>
      <w:r>
        <w:rPr>
          <w:rFonts w:eastAsia="Calibri"/>
          <w:sz w:val="24"/>
          <w:szCs w:val="24"/>
          <w:lang w:eastAsia="lt-LT"/>
        </w:rPr>
        <w:t>5</w:t>
      </w:r>
      <w:r w:rsidR="00F63BE0" w:rsidRPr="00F63BE0">
        <w:rPr>
          <w:sz w:val="24"/>
          <w:szCs w:val="24"/>
        </w:rPr>
        <w:t>. Pripažinti netekusiu galios Anykščių rajono savivaldybės tarybos 201</w:t>
      </w:r>
      <w:r w:rsidR="001521ED">
        <w:rPr>
          <w:sz w:val="24"/>
          <w:szCs w:val="24"/>
        </w:rPr>
        <w:t>9</w:t>
      </w:r>
      <w:r w:rsidR="00F63BE0" w:rsidRPr="00F63BE0">
        <w:rPr>
          <w:sz w:val="24"/>
          <w:szCs w:val="24"/>
        </w:rPr>
        <w:t xml:space="preserve"> m. </w:t>
      </w:r>
      <w:r w:rsidR="001521ED">
        <w:rPr>
          <w:sz w:val="24"/>
          <w:szCs w:val="24"/>
        </w:rPr>
        <w:t>gegužės</w:t>
      </w:r>
      <w:r w:rsidR="00F63BE0" w:rsidRPr="00F63BE0">
        <w:rPr>
          <w:sz w:val="24"/>
          <w:szCs w:val="24"/>
        </w:rPr>
        <w:t xml:space="preserve"> 2</w:t>
      </w:r>
      <w:r w:rsidR="001521ED">
        <w:rPr>
          <w:sz w:val="24"/>
          <w:szCs w:val="24"/>
        </w:rPr>
        <w:t>3</w:t>
      </w:r>
      <w:r w:rsidR="00F63BE0" w:rsidRPr="00F63BE0">
        <w:rPr>
          <w:sz w:val="24"/>
          <w:szCs w:val="24"/>
        </w:rPr>
        <w:t xml:space="preserve"> d. sprendimą Nr. 1-TS-</w:t>
      </w:r>
      <w:r w:rsidR="001521ED">
        <w:rPr>
          <w:sz w:val="24"/>
          <w:szCs w:val="24"/>
        </w:rPr>
        <w:t>193</w:t>
      </w:r>
      <w:r w:rsidR="00F63BE0" w:rsidRPr="00F63BE0">
        <w:rPr>
          <w:sz w:val="24"/>
          <w:szCs w:val="24"/>
        </w:rPr>
        <w:t xml:space="preserve"> </w:t>
      </w:r>
      <w:r w:rsidR="001521ED">
        <w:rPr>
          <w:sz w:val="24"/>
          <w:szCs w:val="24"/>
        </w:rPr>
        <w:t>„</w:t>
      </w:r>
      <w:r w:rsidR="00F63BE0" w:rsidRPr="00F63BE0">
        <w:rPr>
          <w:sz w:val="24"/>
          <w:szCs w:val="24"/>
        </w:rPr>
        <w:t>Dėl Anykščių rajono savivaldybės peticijų komisijos sudarymo ir jos nuostatų patvirtinimo</w:t>
      </w:r>
      <w:r w:rsidR="001521ED">
        <w:rPr>
          <w:sz w:val="24"/>
          <w:szCs w:val="24"/>
        </w:rPr>
        <w:t>“</w:t>
      </w:r>
      <w:r w:rsidR="00F63BE0" w:rsidRPr="00F63BE0">
        <w:rPr>
          <w:sz w:val="24"/>
          <w:szCs w:val="24"/>
        </w:rPr>
        <w:t xml:space="preserve">. </w:t>
      </w:r>
    </w:p>
    <w:p w14:paraId="2B4BE46A" w14:textId="77777777" w:rsidR="001521ED" w:rsidRDefault="00A56F0E" w:rsidP="002B6D3B">
      <w:pPr>
        <w:tabs>
          <w:tab w:val="left" w:pos="720"/>
        </w:tabs>
        <w:spacing w:line="312" w:lineRule="auto"/>
        <w:ind w:firstLine="720"/>
        <w:jc w:val="both"/>
        <w:rPr>
          <w:sz w:val="24"/>
          <w:szCs w:val="24"/>
          <w:shd w:val="clear" w:color="auto" w:fill="FFFFFF"/>
        </w:rPr>
      </w:pPr>
      <w:r w:rsidRPr="00F63BE0">
        <w:rPr>
          <w:sz w:val="24"/>
          <w:szCs w:val="24"/>
          <w:shd w:val="clear" w:color="auto" w:fill="FFFFFF"/>
        </w:rPr>
        <w:t>Šis sprendimas skelbiamas Teisės aktų registre ir Anykščių rajono savivaldybės interneto</w:t>
      </w:r>
      <w:r w:rsidRPr="00F63BE0">
        <w:rPr>
          <w:sz w:val="24"/>
          <w:szCs w:val="24"/>
        </w:rPr>
        <w:br/>
      </w:r>
      <w:r w:rsidRPr="00F63BE0">
        <w:rPr>
          <w:sz w:val="24"/>
          <w:szCs w:val="24"/>
          <w:shd w:val="clear" w:color="auto" w:fill="FFFFFF"/>
        </w:rPr>
        <w:t xml:space="preserve">svetainėje </w:t>
      </w:r>
      <w:hyperlink r:id="rId9" w:history="1">
        <w:r w:rsidR="001521ED" w:rsidRPr="00F86693">
          <w:rPr>
            <w:rStyle w:val="Hipersaitas"/>
            <w:sz w:val="24"/>
            <w:szCs w:val="24"/>
            <w:shd w:val="clear" w:color="auto" w:fill="FFFFFF"/>
          </w:rPr>
          <w:t>www.anyksciai.lt</w:t>
        </w:r>
      </w:hyperlink>
      <w:r w:rsidRPr="00F63BE0">
        <w:rPr>
          <w:sz w:val="24"/>
          <w:szCs w:val="24"/>
          <w:shd w:val="clear" w:color="auto" w:fill="FFFFFF"/>
        </w:rPr>
        <w:t>.</w:t>
      </w:r>
    </w:p>
    <w:p w14:paraId="1DE638AB" w14:textId="77777777" w:rsidR="001521ED" w:rsidRDefault="001521ED" w:rsidP="001521ED">
      <w:pPr>
        <w:tabs>
          <w:tab w:val="left" w:pos="720"/>
        </w:tabs>
        <w:spacing w:line="360" w:lineRule="auto"/>
        <w:ind w:firstLine="851"/>
        <w:jc w:val="both"/>
        <w:rPr>
          <w:sz w:val="24"/>
          <w:szCs w:val="24"/>
        </w:rPr>
      </w:pPr>
    </w:p>
    <w:p w14:paraId="4B20AC9B" w14:textId="6F81E146" w:rsidR="003D570F" w:rsidRPr="001521ED" w:rsidRDefault="009F5466" w:rsidP="002B6D3B">
      <w:pPr>
        <w:tabs>
          <w:tab w:val="left" w:pos="720"/>
        </w:tabs>
        <w:spacing w:line="360" w:lineRule="auto"/>
        <w:jc w:val="both"/>
        <w:rPr>
          <w:sz w:val="24"/>
          <w:szCs w:val="24"/>
          <w:shd w:val="clear" w:color="auto" w:fill="FFFFFF"/>
        </w:rPr>
      </w:pPr>
      <w:r w:rsidRPr="001D7B81">
        <w:rPr>
          <w:sz w:val="24"/>
          <w:szCs w:val="24"/>
        </w:rPr>
        <w:t>Meras</w:t>
      </w:r>
      <w:r w:rsidRPr="001D7B81">
        <w:rPr>
          <w:sz w:val="24"/>
          <w:szCs w:val="24"/>
        </w:rPr>
        <w:tab/>
      </w:r>
      <w:r w:rsidR="001521ED">
        <w:rPr>
          <w:sz w:val="24"/>
          <w:szCs w:val="24"/>
        </w:rPr>
        <w:tab/>
      </w:r>
      <w:r w:rsidR="001521ED">
        <w:rPr>
          <w:sz w:val="24"/>
          <w:szCs w:val="24"/>
        </w:rPr>
        <w:tab/>
      </w:r>
      <w:r w:rsidR="001521ED">
        <w:rPr>
          <w:sz w:val="24"/>
          <w:szCs w:val="24"/>
        </w:rPr>
        <w:tab/>
      </w:r>
      <w:r w:rsidR="001521ED">
        <w:rPr>
          <w:sz w:val="24"/>
          <w:szCs w:val="24"/>
        </w:rPr>
        <w:tab/>
      </w:r>
      <w:r w:rsidR="002B6D3B">
        <w:rPr>
          <w:sz w:val="24"/>
          <w:szCs w:val="24"/>
        </w:rPr>
        <w:tab/>
      </w:r>
      <w:r w:rsidR="002B6D3B">
        <w:rPr>
          <w:sz w:val="24"/>
          <w:szCs w:val="24"/>
        </w:rPr>
        <w:tab/>
      </w:r>
      <w:r w:rsidRPr="001D7B81">
        <w:rPr>
          <w:sz w:val="24"/>
          <w:szCs w:val="24"/>
        </w:rPr>
        <w:t>Kęstutis Tubis</w:t>
      </w:r>
    </w:p>
    <w:p w14:paraId="6BB0ECED" w14:textId="64AC231A" w:rsidR="002B6D3B" w:rsidRDefault="002B6D3B">
      <w:pPr>
        <w:rPr>
          <w:rFonts w:eastAsia="Calibri"/>
          <w:sz w:val="24"/>
          <w:szCs w:val="24"/>
          <w:lang w:eastAsia="lt-LT"/>
        </w:rPr>
      </w:pPr>
      <w:r>
        <w:rPr>
          <w:rFonts w:eastAsia="Calibri"/>
          <w:sz w:val="24"/>
          <w:szCs w:val="24"/>
          <w:lang w:eastAsia="lt-LT"/>
        </w:rPr>
        <w:br w:type="page"/>
      </w:r>
    </w:p>
    <w:p w14:paraId="2E00CBE1" w14:textId="6EF2F25C" w:rsidR="0099278A" w:rsidRPr="005C40F4" w:rsidRDefault="0099278A" w:rsidP="00102B34">
      <w:pPr>
        <w:ind w:left="3825" w:firstLine="1101"/>
        <w:rPr>
          <w:rFonts w:eastAsia="Calibri"/>
          <w:sz w:val="24"/>
          <w:szCs w:val="24"/>
          <w:lang w:eastAsia="lt-LT"/>
        </w:rPr>
      </w:pPr>
      <w:r w:rsidRPr="005C40F4">
        <w:rPr>
          <w:rFonts w:eastAsia="Calibri"/>
          <w:sz w:val="24"/>
          <w:szCs w:val="24"/>
          <w:lang w:eastAsia="lt-LT"/>
        </w:rPr>
        <w:lastRenderedPageBreak/>
        <w:t>PATVIRTINTA</w:t>
      </w:r>
    </w:p>
    <w:p w14:paraId="07C1597D" w14:textId="612044EB" w:rsidR="00102B34" w:rsidRPr="005C40F4" w:rsidRDefault="00102B34" w:rsidP="00102B34">
      <w:pPr>
        <w:ind w:left="3825" w:firstLine="1101"/>
        <w:rPr>
          <w:rFonts w:eastAsia="Calibri"/>
          <w:sz w:val="24"/>
          <w:szCs w:val="24"/>
          <w:lang w:eastAsia="lt-LT"/>
        </w:rPr>
      </w:pPr>
      <w:r w:rsidRPr="005C40F4">
        <w:rPr>
          <w:rFonts w:eastAsia="Calibri"/>
          <w:sz w:val="24"/>
          <w:szCs w:val="24"/>
          <w:lang w:eastAsia="lt-LT"/>
        </w:rPr>
        <w:t>Anykščių rajono savivaldybės tarybos</w:t>
      </w:r>
    </w:p>
    <w:p w14:paraId="1F92D187" w14:textId="5E52909B" w:rsidR="00102B34" w:rsidRPr="005C40F4" w:rsidRDefault="00102B34" w:rsidP="00102B34">
      <w:pPr>
        <w:ind w:left="3825" w:firstLine="1101"/>
        <w:rPr>
          <w:rFonts w:eastAsia="Calibri"/>
          <w:sz w:val="24"/>
          <w:szCs w:val="24"/>
          <w:lang w:eastAsia="lt-LT"/>
        </w:rPr>
      </w:pPr>
      <w:r w:rsidRPr="005C40F4">
        <w:rPr>
          <w:rFonts w:eastAsia="Calibri"/>
          <w:sz w:val="24"/>
          <w:szCs w:val="24"/>
          <w:lang w:eastAsia="lt-LT"/>
        </w:rPr>
        <w:t xml:space="preserve">2024 m. </w:t>
      </w:r>
      <w:r w:rsidR="000118F9" w:rsidRPr="005C40F4">
        <w:rPr>
          <w:rFonts w:eastAsia="Calibri"/>
          <w:sz w:val="24"/>
          <w:szCs w:val="24"/>
          <w:lang w:eastAsia="lt-LT"/>
        </w:rPr>
        <w:t>balandžio</w:t>
      </w:r>
      <w:r w:rsidRPr="005C40F4">
        <w:rPr>
          <w:rFonts w:eastAsia="Calibri"/>
          <w:sz w:val="24"/>
          <w:szCs w:val="24"/>
          <w:lang w:eastAsia="lt-LT"/>
        </w:rPr>
        <w:t xml:space="preserve"> </w:t>
      </w:r>
      <w:r w:rsidR="002D05FA" w:rsidRPr="005C40F4">
        <w:rPr>
          <w:rFonts w:eastAsia="Calibri"/>
          <w:sz w:val="24"/>
          <w:szCs w:val="24"/>
          <w:lang w:eastAsia="lt-LT"/>
        </w:rPr>
        <w:t>2</w:t>
      </w:r>
      <w:r w:rsidR="000118F9" w:rsidRPr="005C40F4">
        <w:rPr>
          <w:rFonts w:eastAsia="Calibri"/>
          <w:sz w:val="24"/>
          <w:szCs w:val="24"/>
          <w:lang w:eastAsia="lt-LT"/>
        </w:rPr>
        <w:t>5</w:t>
      </w:r>
      <w:r w:rsidR="002D05FA" w:rsidRPr="005C40F4">
        <w:rPr>
          <w:rFonts w:eastAsia="Calibri"/>
          <w:sz w:val="24"/>
          <w:szCs w:val="24"/>
          <w:lang w:eastAsia="lt-LT"/>
        </w:rPr>
        <w:t xml:space="preserve"> </w:t>
      </w:r>
      <w:r w:rsidRPr="005C40F4">
        <w:rPr>
          <w:rFonts w:eastAsia="Calibri"/>
          <w:sz w:val="24"/>
          <w:szCs w:val="24"/>
          <w:lang w:eastAsia="lt-LT"/>
        </w:rPr>
        <w:t>d. sprendimu Nr. 1-T</w:t>
      </w:r>
      <w:r w:rsidR="002B6D3B">
        <w:rPr>
          <w:rFonts w:eastAsia="Calibri"/>
          <w:sz w:val="24"/>
          <w:szCs w:val="24"/>
          <w:lang w:eastAsia="lt-LT"/>
        </w:rPr>
        <w:t>S</w:t>
      </w:r>
      <w:r w:rsidRPr="005C40F4">
        <w:rPr>
          <w:rFonts w:eastAsia="Calibri"/>
          <w:sz w:val="24"/>
          <w:szCs w:val="24"/>
          <w:lang w:eastAsia="lt-LT"/>
        </w:rPr>
        <w:t xml:space="preserve">- </w:t>
      </w:r>
    </w:p>
    <w:p w14:paraId="5E7CEC97" w14:textId="77777777" w:rsidR="00102B34" w:rsidRPr="005C40F4" w:rsidRDefault="00102B34" w:rsidP="00102B34">
      <w:pPr>
        <w:rPr>
          <w:sz w:val="24"/>
          <w:szCs w:val="24"/>
        </w:rPr>
      </w:pPr>
    </w:p>
    <w:p w14:paraId="386D2641" w14:textId="77777777" w:rsidR="00B04651" w:rsidRPr="005C40F4" w:rsidRDefault="00B04651" w:rsidP="00102B34">
      <w:pPr>
        <w:rPr>
          <w:sz w:val="24"/>
          <w:szCs w:val="24"/>
        </w:rPr>
      </w:pPr>
    </w:p>
    <w:p w14:paraId="39AE7D76" w14:textId="1ED5E2B9" w:rsidR="00102B34" w:rsidRPr="005C40F4" w:rsidRDefault="00102B34" w:rsidP="00523C30">
      <w:pPr>
        <w:jc w:val="center"/>
        <w:rPr>
          <w:b/>
          <w:sz w:val="24"/>
          <w:szCs w:val="24"/>
        </w:rPr>
      </w:pPr>
      <w:r w:rsidRPr="005C40F4">
        <w:rPr>
          <w:b/>
          <w:sz w:val="24"/>
          <w:szCs w:val="24"/>
        </w:rPr>
        <w:t xml:space="preserve">ANYKŠČIŲ RAJONO SAVIVALDYBĖS </w:t>
      </w:r>
      <w:r w:rsidR="000118F9" w:rsidRPr="005C40F4">
        <w:rPr>
          <w:b/>
          <w:sz w:val="24"/>
          <w:szCs w:val="24"/>
        </w:rPr>
        <w:t>PETICIJŲ KOMISIJOS</w:t>
      </w:r>
      <w:r w:rsidRPr="005C40F4">
        <w:rPr>
          <w:b/>
          <w:sz w:val="24"/>
          <w:szCs w:val="24"/>
        </w:rPr>
        <w:t xml:space="preserve"> NUOSTATAI</w:t>
      </w:r>
    </w:p>
    <w:p w14:paraId="2343B5E6" w14:textId="77777777" w:rsidR="00B04651" w:rsidRPr="005C40F4" w:rsidRDefault="00B04651" w:rsidP="00523C30">
      <w:pPr>
        <w:rPr>
          <w:sz w:val="24"/>
          <w:szCs w:val="24"/>
        </w:rPr>
      </w:pPr>
    </w:p>
    <w:p w14:paraId="760FEC75" w14:textId="77777777" w:rsidR="00102B34" w:rsidRPr="005C40F4" w:rsidRDefault="00102B34" w:rsidP="00523C30">
      <w:pPr>
        <w:jc w:val="center"/>
        <w:rPr>
          <w:b/>
          <w:sz w:val="24"/>
          <w:szCs w:val="24"/>
        </w:rPr>
      </w:pPr>
      <w:r w:rsidRPr="005C40F4">
        <w:rPr>
          <w:b/>
          <w:sz w:val="24"/>
          <w:szCs w:val="24"/>
        </w:rPr>
        <w:t>I SKYRIUS</w:t>
      </w:r>
    </w:p>
    <w:p w14:paraId="5BEF477A" w14:textId="77777777" w:rsidR="00102B34" w:rsidRPr="005C40F4" w:rsidRDefault="00102B34" w:rsidP="00523C30">
      <w:pPr>
        <w:tabs>
          <w:tab w:val="left" w:pos="3402"/>
        </w:tabs>
        <w:jc w:val="center"/>
        <w:rPr>
          <w:b/>
          <w:sz w:val="24"/>
          <w:szCs w:val="24"/>
        </w:rPr>
      </w:pPr>
      <w:r w:rsidRPr="005C40F4">
        <w:rPr>
          <w:b/>
          <w:sz w:val="24"/>
          <w:szCs w:val="24"/>
        </w:rPr>
        <w:t>BENDROSIOS NUOSTATOS</w:t>
      </w:r>
    </w:p>
    <w:p w14:paraId="059600A5" w14:textId="77777777" w:rsidR="00102B34" w:rsidRPr="005C40F4" w:rsidRDefault="00102B34" w:rsidP="00523C30">
      <w:pPr>
        <w:tabs>
          <w:tab w:val="left" w:pos="3402"/>
        </w:tabs>
        <w:jc w:val="both"/>
        <w:rPr>
          <w:b/>
          <w:sz w:val="24"/>
          <w:szCs w:val="24"/>
        </w:rPr>
      </w:pPr>
    </w:p>
    <w:p w14:paraId="78F82620" w14:textId="3FD05EE1" w:rsidR="00646BA3" w:rsidRDefault="00102B34" w:rsidP="000F01F6">
      <w:pPr>
        <w:tabs>
          <w:tab w:val="left" w:pos="851"/>
        </w:tabs>
        <w:spacing w:line="360" w:lineRule="auto"/>
        <w:ind w:firstLine="720"/>
        <w:jc w:val="both"/>
        <w:rPr>
          <w:sz w:val="24"/>
          <w:szCs w:val="24"/>
        </w:rPr>
      </w:pPr>
      <w:r w:rsidRPr="005C40F4">
        <w:rPr>
          <w:sz w:val="24"/>
          <w:szCs w:val="24"/>
        </w:rPr>
        <w:t>1.</w:t>
      </w:r>
      <w:r w:rsidRPr="005C40F4">
        <w:rPr>
          <w:sz w:val="24"/>
          <w:szCs w:val="24"/>
        </w:rPr>
        <w:tab/>
      </w:r>
      <w:r w:rsidR="005C40F4" w:rsidRPr="005C40F4">
        <w:rPr>
          <w:sz w:val="24"/>
          <w:szCs w:val="24"/>
        </w:rPr>
        <w:t xml:space="preserve">Anykščių rajono savivaldybės peticijų komisijos nuostatai (toliau – </w:t>
      </w:r>
      <w:r w:rsidR="00660B75">
        <w:rPr>
          <w:sz w:val="24"/>
          <w:szCs w:val="24"/>
        </w:rPr>
        <w:t>N</w:t>
      </w:r>
      <w:r w:rsidR="005C40F4" w:rsidRPr="005C40F4">
        <w:rPr>
          <w:sz w:val="24"/>
          <w:szCs w:val="24"/>
        </w:rPr>
        <w:t xml:space="preserve">uostatai)  reglamentuoja Anykščių rajono savivaldybės </w:t>
      </w:r>
      <w:r w:rsidR="00646BA3">
        <w:rPr>
          <w:sz w:val="24"/>
          <w:szCs w:val="24"/>
        </w:rPr>
        <w:t>P</w:t>
      </w:r>
      <w:r w:rsidR="005C40F4" w:rsidRPr="005C40F4">
        <w:rPr>
          <w:sz w:val="24"/>
          <w:szCs w:val="24"/>
        </w:rPr>
        <w:t>eticijų komisijos kompetenciją, teises ir pareigas, darbo organizavimo, kreipim</w:t>
      </w:r>
      <w:r w:rsidR="006617F1">
        <w:rPr>
          <w:sz w:val="24"/>
          <w:szCs w:val="24"/>
        </w:rPr>
        <w:t>ų</w:t>
      </w:r>
      <w:r w:rsidR="005C40F4" w:rsidRPr="005C40F4">
        <w:rPr>
          <w:sz w:val="24"/>
          <w:szCs w:val="24"/>
        </w:rPr>
        <w:t>si bei peticijų nagrinėjimo tvarką.</w:t>
      </w:r>
    </w:p>
    <w:p w14:paraId="4ABDFF11" w14:textId="0CF34725" w:rsidR="00646BA3" w:rsidRDefault="005C40F4" w:rsidP="000F01F6">
      <w:pPr>
        <w:tabs>
          <w:tab w:val="left" w:pos="851"/>
        </w:tabs>
        <w:spacing w:line="360" w:lineRule="auto"/>
        <w:ind w:firstLine="720"/>
        <w:jc w:val="both"/>
        <w:rPr>
          <w:sz w:val="24"/>
          <w:szCs w:val="24"/>
        </w:rPr>
      </w:pPr>
      <w:r w:rsidRPr="005C40F4">
        <w:rPr>
          <w:sz w:val="24"/>
          <w:szCs w:val="24"/>
        </w:rPr>
        <w:t xml:space="preserve">2. </w:t>
      </w:r>
      <w:r w:rsidRPr="00F01194">
        <w:rPr>
          <w:sz w:val="24"/>
          <w:szCs w:val="24"/>
        </w:rPr>
        <w:t xml:space="preserve">Peticijų komisija yra Anykščių rajono savivaldybės tarybos </w:t>
      </w:r>
      <w:r w:rsidR="00660B75" w:rsidRPr="00F01194">
        <w:rPr>
          <w:sz w:val="24"/>
          <w:szCs w:val="24"/>
        </w:rPr>
        <w:t xml:space="preserve">kadencijos laikotarpiui </w:t>
      </w:r>
      <w:r w:rsidRPr="00F01194">
        <w:rPr>
          <w:sz w:val="24"/>
          <w:szCs w:val="24"/>
        </w:rPr>
        <w:t>sudaryta nuolatinė komisija, kuri sprendžia kreipim</w:t>
      </w:r>
      <w:r w:rsidR="00F01194" w:rsidRPr="00F01194">
        <w:rPr>
          <w:sz w:val="24"/>
          <w:szCs w:val="24"/>
        </w:rPr>
        <w:t>ųsi</w:t>
      </w:r>
      <w:r w:rsidRPr="00F01194">
        <w:rPr>
          <w:sz w:val="24"/>
          <w:szCs w:val="24"/>
        </w:rPr>
        <w:t xml:space="preserve"> į </w:t>
      </w:r>
      <w:r w:rsidR="00660B75" w:rsidRPr="00F01194">
        <w:rPr>
          <w:sz w:val="24"/>
          <w:szCs w:val="24"/>
        </w:rPr>
        <w:t>S</w:t>
      </w:r>
      <w:r w:rsidRPr="00F01194">
        <w:rPr>
          <w:sz w:val="24"/>
          <w:szCs w:val="24"/>
        </w:rPr>
        <w:t xml:space="preserve">avivaldybę </w:t>
      </w:r>
      <w:r w:rsidR="00F01194" w:rsidRPr="00F01194">
        <w:rPr>
          <w:sz w:val="24"/>
          <w:szCs w:val="24"/>
        </w:rPr>
        <w:t xml:space="preserve">vertinimo, jų </w:t>
      </w:r>
      <w:r w:rsidRPr="00F01194">
        <w:rPr>
          <w:sz w:val="24"/>
          <w:szCs w:val="24"/>
        </w:rPr>
        <w:t>pripažinimo peticij</w:t>
      </w:r>
      <w:r w:rsidR="00F01194" w:rsidRPr="00F01194">
        <w:rPr>
          <w:sz w:val="24"/>
          <w:szCs w:val="24"/>
        </w:rPr>
        <w:t xml:space="preserve">omis </w:t>
      </w:r>
      <w:r w:rsidRPr="00F01194">
        <w:rPr>
          <w:sz w:val="24"/>
          <w:szCs w:val="24"/>
        </w:rPr>
        <w:t xml:space="preserve"> </w:t>
      </w:r>
      <w:r w:rsidR="00F01194" w:rsidRPr="00F01194">
        <w:rPr>
          <w:color w:val="000000"/>
          <w:sz w:val="24"/>
          <w:szCs w:val="24"/>
        </w:rPr>
        <w:t>ir peticijų priėmimo nagrinėti klausimus, nagrinėja peticijas ir teikia išvadas dėl peticijose pateiktų prašymų ar siūlymų tenkinimo</w:t>
      </w:r>
      <w:r w:rsidR="00F01194" w:rsidRPr="00F01194">
        <w:rPr>
          <w:sz w:val="24"/>
          <w:szCs w:val="24"/>
        </w:rPr>
        <w:t xml:space="preserve"> </w:t>
      </w:r>
      <w:r w:rsidRPr="00F01194">
        <w:rPr>
          <w:sz w:val="24"/>
          <w:szCs w:val="24"/>
        </w:rPr>
        <w:t>Lietuvos Respublikos peticijų</w:t>
      </w:r>
      <w:r w:rsidR="00660B75" w:rsidRPr="00F01194">
        <w:rPr>
          <w:sz w:val="24"/>
          <w:szCs w:val="24"/>
        </w:rPr>
        <w:t xml:space="preserve"> konstitucinio</w:t>
      </w:r>
      <w:r w:rsidRPr="00F01194">
        <w:rPr>
          <w:sz w:val="24"/>
          <w:szCs w:val="24"/>
        </w:rPr>
        <w:t xml:space="preserve"> įstatymo</w:t>
      </w:r>
      <w:r w:rsidR="00AF3650">
        <w:rPr>
          <w:sz w:val="24"/>
          <w:szCs w:val="24"/>
        </w:rPr>
        <w:t xml:space="preserve"> (toliau – Įstatymas)</w:t>
      </w:r>
      <w:r w:rsidRPr="00F01194">
        <w:rPr>
          <w:sz w:val="24"/>
          <w:szCs w:val="24"/>
        </w:rPr>
        <w:t xml:space="preserve"> nustatyta tvarka.</w:t>
      </w:r>
      <w:r w:rsidRPr="005C40F4">
        <w:rPr>
          <w:sz w:val="24"/>
          <w:szCs w:val="24"/>
        </w:rPr>
        <w:t xml:space="preserve"> </w:t>
      </w:r>
    </w:p>
    <w:p w14:paraId="2D7E23BE" w14:textId="35B20125" w:rsidR="00646BA3" w:rsidRDefault="005C40F4" w:rsidP="000F01F6">
      <w:pPr>
        <w:tabs>
          <w:tab w:val="left" w:pos="851"/>
        </w:tabs>
        <w:spacing w:line="360" w:lineRule="auto"/>
        <w:ind w:firstLine="720"/>
        <w:jc w:val="both"/>
        <w:rPr>
          <w:sz w:val="24"/>
          <w:szCs w:val="24"/>
        </w:rPr>
      </w:pPr>
      <w:r w:rsidRPr="005C40F4">
        <w:rPr>
          <w:sz w:val="24"/>
          <w:szCs w:val="24"/>
        </w:rPr>
        <w:t xml:space="preserve">3. Peticijų komisija savo veikloje vadovaujasi Lietuvos Respublikos Konstitucija, Lietuvos Respublikos peticijų </w:t>
      </w:r>
      <w:r w:rsidR="00660B75">
        <w:rPr>
          <w:sz w:val="24"/>
          <w:szCs w:val="24"/>
        </w:rPr>
        <w:t xml:space="preserve">konstituciniu </w:t>
      </w:r>
      <w:r w:rsidRPr="005C40F4">
        <w:rPr>
          <w:sz w:val="24"/>
          <w:szCs w:val="24"/>
        </w:rPr>
        <w:t>įstatymu, Lietuvos Respublikos vietos savivaldos įstatymu,</w:t>
      </w:r>
      <w:r w:rsidR="00523C30">
        <w:rPr>
          <w:sz w:val="24"/>
          <w:szCs w:val="24"/>
        </w:rPr>
        <w:t xml:space="preserve"> </w:t>
      </w:r>
      <w:r w:rsidR="00523C30" w:rsidRPr="00F96ACB">
        <w:rPr>
          <w:sz w:val="24"/>
          <w:szCs w:val="24"/>
        </w:rPr>
        <w:t>Anykščių rajono savivaldybės tarybos veiklos reglament</w:t>
      </w:r>
      <w:r w:rsidR="00523C30">
        <w:rPr>
          <w:sz w:val="24"/>
          <w:szCs w:val="24"/>
        </w:rPr>
        <w:t>u</w:t>
      </w:r>
      <w:r w:rsidR="00523C30" w:rsidRPr="00F96ACB">
        <w:rPr>
          <w:sz w:val="24"/>
          <w:szCs w:val="24"/>
        </w:rPr>
        <w:t>, patvirtint</w:t>
      </w:r>
      <w:r w:rsidR="00523C30">
        <w:rPr>
          <w:sz w:val="24"/>
          <w:szCs w:val="24"/>
        </w:rPr>
        <w:t>u</w:t>
      </w:r>
      <w:r w:rsidR="00523C30" w:rsidRPr="00F96ACB">
        <w:rPr>
          <w:sz w:val="24"/>
          <w:szCs w:val="24"/>
        </w:rPr>
        <w:t xml:space="preserve"> Anykščių rajono savivaldybės tarybos </w:t>
      </w:r>
      <w:r w:rsidR="00523C30" w:rsidRPr="00F96ACB">
        <w:rPr>
          <w:color w:val="000000"/>
          <w:sz w:val="24"/>
          <w:szCs w:val="24"/>
        </w:rPr>
        <w:t>2023 m. vasario 23 d. sprendimu Nr. 1-TS-36</w:t>
      </w:r>
      <w:r w:rsidR="00523C30" w:rsidRPr="00F96ACB">
        <w:rPr>
          <w:sz w:val="24"/>
          <w:szCs w:val="24"/>
        </w:rPr>
        <w:t xml:space="preserve"> „Dėl Anykščių rajono savivaldybės tarybos veiklos reglamento patvirtinimo“</w:t>
      </w:r>
      <w:r w:rsidRPr="005C40F4">
        <w:rPr>
          <w:sz w:val="24"/>
          <w:szCs w:val="24"/>
        </w:rPr>
        <w:t xml:space="preserve">, </w:t>
      </w:r>
      <w:r w:rsidR="00660B75">
        <w:rPr>
          <w:sz w:val="24"/>
          <w:szCs w:val="24"/>
        </w:rPr>
        <w:t xml:space="preserve">šiais Nuostatais bei </w:t>
      </w:r>
      <w:r w:rsidRPr="005C40F4">
        <w:rPr>
          <w:sz w:val="24"/>
          <w:szCs w:val="24"/>
        </w:rPr>
        <w:t>kitais galiojančiais Lietuvos Respublikos teisės aktais</w:t>
      </w:r>
      <w:r w:rsidR="00660B75">
        <w:rPr>
          <w:sz w:val="24"/>
          <w:szCs w:val="24"/>
        </w:rPr>
        <w:t>.</w:t>
      </w:r>
    </w:p>
    <w:p w14:paraId="2D44FF61" w14:textId="77777777" w:rsidR="003802F6" w:rsidRPr="003802F6" w:rsidRDefault="005C40F4" w:rsidP="000F01F6">
      <w:pPr>
        <w:tabs>
          <w:tab w:val="left" w:pos="851"/>
        </w:tabs>
        <w:spacing w:line="360" w:lineRule="auto"/>
        <w:ind w:firstLine="720"/>
        <w:jc w:val="both"/>
        <w:rPr>
          <w:sz w:val="24"/>
          <w:szCs w:val="24"/>
        </w:rPr>
      </w:pPr>
      <w:r w:rsidRPr="005C40F4">
        <w:rPr>
          <w:caps/>
          <w:sz w:val="24"/>
          <w:szCs w:val="24"/>
        </w:rPr>
        <w:t>4</w:t>
      </w:r>
      <w:r w:rsidRPr="005C40F4">
        <w:rPr>
          <w:sz w:val="24"/>
          <w:szCs w:val="24"/>
        </w:rPr>
        <w:t xml:space="preserve">. Peticijų komisija nenagrinėja skundų, pareiškimų ir pasiūlymų, kurių nagrinėjimo tvarką </w:t>
      </w:r>
      <w:r w:rsidRPr="003802F6">
        <w:rPr>
          <w:sz w:val="24"/>
          <w:szCs w:val="24"/>
        </w:rPr>
        <w:t xml:space="preserve">nustato kiti įstatymai ir teisės aktai. </w:t>
      </w:r>
    </w:p>
    <w:p w14:paraId="1BDCF482" w14:textId="6272699D" w:rsidR="003802F6" w:rsidRPr="003802F6" w:rsidRDefault="003802F6" w:rsidP="000F01F6">
      <w:pPr>
        <w:tabs>
          <w:tab w:val="left" w:pos="851"/>
        </w:tabs>
        <w:spacing w:line="360" w:lineRule="auto"/>
        <w:ind w:firstLine="720"/>
        <w:jc w:val="both"/>
        <w:rPr>
          <w:sz w:val="24"/>
          <w:szCs w:val="24"/>
        </w:rPr>
      </w:pPr>
      <w:r w:rsidRPr="003802F6">
        <w:rPr>
          <w:sz w:val="24"/>
          <w:szCs w:val="24"/>
        </w:rPr>
        <w:t xml:space="preserve">5. </w:t>
      </w:r>
      <w:r w:rsidRPr="003802F6">
        <w:rPr>
          <w:color w:val="000000"/>
          <w:sz w:val="24"/>
          <w:szCs w:val="24"/>
        </w:rPr>
        <w:t xml:space="preserve">Peticijų komisija yra atsakinga ir atskaitinga Anykščių rajono savivaldybės tarybai. </w:t>
      </w:r>
    </w:p>
    <w:p w14:paraId="393DEED1" w14:textId="2064B04F" w:rsidR="005C40F4" w:rsidRPr="00646BA3" w:rsidRDefault="003802F6" w:rsidP="000F01F6">
      <w:pPr>
        <w:tabs>
          <w:tab w:val="left" w:pos="851"/>
        </w:tabs>
        <w:spacing w:line="360" w:lineRule="auto"/>
        <w:ind w:firstLine="720"/>
        <w:jc w:val="both"/>
        <w:rPr>
          <w:sz w:val="24"/>
          <w:szCs w:val="24"/>
        </w:rPr>
      </w:pPr>
      <w:r>
        <w:rPr>
          <w:sz w:val="24"/>
          <w:szCs w:val="24"/>
        </w:rPr>
        <w:t>6</w:t>
      </w:r>
      <w:r w:rsidR="005C40F4" w:rsidRPr="005C40F4">
        <w:rPr>
          <w:sz w:val="24"/>
          <w:szCs w:val="24"/>
        </w:rPr>
        <w:t>. Nuostatuose vartojamos sąvokos suprantamos taip, kaip jos apibrėžtos Lietuvos Respublikos peticijų</w:t>
      </w:r>
      <w:r w:rsidR="00660B75">
        <w:rPr>
          <w:sz w:val="24"/>
          <w:szCs w:val="24"/>
        </w:rPr>
        <w:t xml:space="preserve"> konstituciniame</w:t>
      </w:r>
      <w:r w:rsidR="005C40F4" w:rsidRPr="005C40F4">
        <w:rPr>
          <w:sz w:val="24"/>
          <w:szCs w:val="24"/>
        </w:rPr>
        <w:t xml:space="preserve"> įstatyme</w:t>
      </w:r>
      <w:r w:rsidR="005C40F4" w:rsidRPr="005C40F4">
        <w:rPr>
          <w:caps/>
          <w:sz w:val="24"/>
          <w:szCs w:val="24"/>
        </w:rPr>
        <w:t>.</w:t>
      </w:r>
    </w:p>
    <w:p w14:paraId="17FF957B" w14:textId="77777777" w:rsidR="005C40F4" w:rsidRPr="005C40F4" w:rsidRDefault="005C40F4" w:rsidP="00523C30">
      <w:pPr>
        <w:tabs>
          <w:tab w:val="right" w:pos="9638"/>
        </w:tabs>
        <w:jc w:val="both"/>
        <w:rPr>
          <w:strike/>
          <w:sz w:val="24"/>
          <w:szCs w:val="24"/>
        </w:rPr>
      </w:pPr>
      <w:r w:rsidRPr="005C40F4">
        <w:rPr>
          <w:sz w:val="24"/>
          <w:szCs w:val="24"/>
        </w:rPr>
        <w:t xml:space="preserve">      </w:t>
      </w:r>
    </w:p>
    <w:p w14:paraId="43164316" w14:textId="77777777" w:rsidR="005C40F4" w:rsidRPr="005C40F4" w:rsidRDefault="005C40F4" w:rsidP="00523C30">
      <w:pPr>
        <w:tabs>
          <w:tab w:val="right" w:pos="9638"/>
        </w:tabs>
        <w:jc w:val="center"/>
        <w:rPr>
          <w:b/>
          <w:sz w:val="24"/>
          <w:szCs w:val="24"/>
        </w:rPr>
      </w:pPr>
      <w:r w:rsidRPr="005C40F4">
        <w:rPr>
          <w:b/>
          <w:sz w:val="24"/>
          <w:szCs w:val="24"/>
        </w:rPr>
        <w:t>II SKYRIUS</w:t>
      </w:r>
    </w:p>
    <w:p w14:paraId="48186DB2" w14:textId="77777777" w:rsidR="005C40F4" w:rsidRPr="005C40F4" w:rsidRDefault="005C40F4" w:rsidP="00523C30">
      <w:pPr>
        <w:tabs>
          <w:tab w:val="right" w:pos="9638"/>
        </w:tabs>
        <w:jc w:val="center"/>
        <w:rPr>
          <w:b/>
          <w:caps/>
          <w:sz w:val="24"/>
          <w:szCs w:val="24"/>
        </w:rPr>
      </w:pPr>
      <w:r w:rsidRPr="005C40F4">
        <w:rPr>
          <w:b/>
          <w:sz w:val="24"/>
          <w:szCs w:val="24"/>
        </w:rPr>
        <w:t>PETICIJŲ KOMISIJOS KOMPETENCIJA</w:t>
      </w:r>
    </w:p>
    <w:p w14:paraId="6C35232C" w14:textId="62B9445B" w:rsidR="005C40F4" w:rsidRPr="005C40F4" w:rsidRDefault="005C40F4" w:rsidP="00D23C8D">
      <w:pPr>
        <w:tabs>
          <w:tab w:val="right" w:pos="9638"/>
        </w:tabs>
        <w:spacing w:line="360" w:lineRule="auto"/>
        <w:jc w:val="both"/>
        <w:rPr>
          <w:caps/>
          <w:sz w:val="24"/>
          <w:szCs w:val="24"/>
        </w:rPr>
      </w:pPr>
    </w:p>
    <w:p w14:paraId="61BF4CD4" w14:textId="67237159" w:rsidR="00AF3650" w:rsidRDefault="00AF3650" w:rsidP="000F01F6">
      <w:pPr>
        <w:tabs>
          <w:tab w:val="right" w:pos="9638"/>
        </w:tabs>
        <w:spacing w:line="360" w:lineRule="auto"/>
        <w:ind w:firstLine="720"/>
        <w:jc w:val="both"/>
        <w:rPr>
          <w:color w:val="000000"/>
          <w:sz w:val="24"/>
          <w:szCs w:val="24"/>
        </w:rPr>
      </w:pPr>
      <w:r>
        <w:rPr>
          <w:sz w:val="24"/>
          <w:szCs w:val="24"/>
        </w:rPr>
        <w:t>7</w:t>
      </w:r>
      <w:r w:rsidR="005C40F4" w:rsidRPr="00AF3650">
        <w:rPr>
          <w:sz w:val="24"/>
          <w:szCs w:val="24"/>
        </w:rPr>
        <w:t>. Peticijų komisija</w:t>
      </w:r>
      <w:r w:rsidRPr="00AF3650">
        <w:rPr>
          <w:sz w:val="24"/>
          <w:szCs w:val="24"/>
        </w:rPr>
        <w:t xml:space="preserve"> </w:t>
      </w:r>
      <w:r w:rsidRPr="00AF3650">
        <w:rPr>
          <w:color w:val="000000"/>
          <w:sz w:val="24"/>
          <w:szCs w:val="24"/>
        </w:rPr>
        <w:t>nagrinėja peticijas dėl Savivaldybės institucijų priimamų norminių teisės aktų.</w:t>
      </w:r>
    </w:p>
    <w:p w14:paraId="1A6FB587" w14:textId="77777777" w:rsidR="009B1387" w:rsidRDefault="00AF3650" w:rsidP="000F01F6">
      <w:pPr>
        <w:tabs>
          <w:tab w:val="left" w:pos="851"/>
        </w:tabs>
        <w:spacing w:line="360" w:lineRule="auto"/>
        <w:ind w:firstLine="720"/>
        <w:jc w:val="both"/>
        <w:rPr>
          <w:sz w:val="24"/>
          <w:szCs w:val="24"/>
        </w:rPr>
      </w:pPr>
      <w:r>
        <w:rPr>
          <w:sz w:val="24"/>
          <w:szCs w:val="24"/>
        </w:rPr>
        <w:t>8.</w:t>
      </w:r>
      <w:r w:rsidR="009B1387">
        <w:rPr>
          <w:sz w:val="24"/>
          <w:szCs w:val="24"/>
        </w:rPr>
        <w:t xml:space="preserve"> Peticijų komisija:</w:t>
      </w:r>
    </w:p>
    <w:p w14:paraId="2C54D1CC" w14:textId="77777777" w:rsidR="008A7E16" w:rsidRDefault="00AF3650" w:rsidP="000F01F6">
      <w:pPr>
        <w:tabs>
          <w:tab w:val="left" w:pos="851"/>
        </w:tabs>
        <w:spacing w:line="360" w:lineRule="auto"/>
        <w:ind w:firstLine="720"/>
        <w:jc w:val="both"/>
        <w:rPr>
          <w:sz w:val="24"/>
          <w:szCs w:val="24"/>
        </w:rPr>
      </w:pPr>
      <w:r>
        <w:rPr>
          <w:sz w:val="24"/>
          <w:szCs w:val="24"/>
        </w:rPr>
        <w:t>8</w:t>
      </w:r>
      <w:r w:rsidR="005C40F4" w:rsidRPr="005C40F4">
        <w:rPr>
          <w:sz w:val="24"/>
          <w:szCs w:val="24"/>
        </w:rPr>
        <w:t xml:space="preserve">.1. sprendžia, ar kreipimesi iškeltų reikalavimų ir siūlymų nagrinėjimas priklauso </w:t>
      </w:r>
      <w:r w:rsidR="009B1387">
        <w:rPr>
          <w:sz w:val="24"/>
          <w:szCs w:val="24"/>
        </w:rPr>
        <w:t xml:space="preserve">Peticijų komisijos </w:t>
      </w:r>
      <w:r w:rsidR="005C40F4" w:rsidRPr="005C40F4">
        <w:rPr>
          <w:sz w:val="24"/>
          <w:szCs w:val="24"/>
        </w:rPr>
        <w:t>kompetencijai;</w:t>
      </w:r>
    </w:p>
    <w:p w14:paraId="5FCCFA6A" w14:textId="77777777" w:rsidR="008A7E16" w:rsidRDefault="008A7E16" w:rsidP="000F01F6">
      <w:pPr>
        <w:tabs>
          <w:tab w:val="left" w:pos="851"/>
        </w:tabs>
        <w:spacing w:line="360" w:lineRule="auto"/>
        <w:ind w:firstLine="720"/>
        <w:jc w:val="both"/>
        <w:rPr>
          <w:sz w:val="24"/>
          <w:szCs w:val="24"/>
        </w:rPr>
      </w:pPr>
      <w:r>
        <w:rPr>
          <w:sz w:val="24"/>
          <w:szCs w:val="24"/>
        </w:rPr>
        <w:t>8</w:t>
      </w:r>
      <w:r w:rsidR="005C40F4" w:rsidRPr="005C40F4">
        <w:rPr>
          <w:sz w:val="24"/>
          <w:szCs w:val="24"/>
        </w:rPr>
        <w:t>.2. sprendžia kreipimosi pripažinimo peticija ir peticijos priėmimo nagrinėti klausimą;</w:t>
      </w:r>
    </w:p>
    <w:p w14:paraId="7EDC433C" w14:textId="77777777" w:rsidR="008A7E16" w:rsidRDefault="008A7E16" w:rsidP="000F01F6">
      <w:pPr>
        <w:tabs>
          <w:tab w:val="left" w:pos="851"/>
        </w:tabs>
        <w:spacing w:line="360" w:lineRule="auto"/>
        <w:ind w:firstLine="720"/>
        <w:jc w:val="both"/>
        <w:rPr>
          <w:sz w:val="24"/>
          <w:szCs w:val="24"/>
        </w:rPr>
      </w:pPr>
      <w:r>
        <w:rPr>
          <w:sz w:val="24"/>
          <w:szCs w:val="24"/>
        </w:rPr>
        <w:lastRenderedPageBreak/>
        <w:t>8</w:t>
      </w:r>
      <w:r w:rsidR="005C40F4" w:rsidRPr="005C40F4">
        <w:rPr>
          <w:sz w:val="24"/>
          <w:szCs w:val="24"/>
        </w:rPr>
        <w:t>.3. nagrinėja peticijas;</w:t>
      </w:r>
    </w:p>
    <w:p w14:paraId="7BA85A52" w14:textId="410D1096" w:rsidR="003A7F78" w:rsidRDefault="008A7E16" w:rsidP="000F01F6">
      <w:pPr>
        <w:tabs>
          <w:tab w:val="left" w:pos="851"/>
        </w:tabs>
        <w:spacing w:line="360" w:lineRule="auto"/>
        <w:ind w:firstLine="720"/>
        <w:jc w:val="both"/>
        <w:rPr>
          <w:color w:val="000000"/>
          <w:spacing w:val="3"/>
          <w:sz w:val="24"/>
          <w:szCs w:val="24"/>
          <w:lang w:eastAsia="lt-LT"/>
        </w:rPr>
      </w:pPr>
      <w:r>
        <w:rPr>
          <w:sz w:val="24"/>
          <w:szCs w:val="24"/>
        </w:rPr>
        <w:t>8</w:t>
      </w:r>
      <w:r w:rsidR="005C40F4" w:rsidRPr="005C40F4">
        <w:rPr>
          <w:sz w:val="24"/>
          <w:szCs w:val="24"/>
        </w:rPr>
        <w:t xml:space="preserve">.4. </w:t>
      </w:r>
      <w:r w:rsidR="009B1387">
        <w:rPr>
          <w:sz w:val="24"/>
          <w:szCs w:val="24"/>
        </w:rPr>
        <w:t>teisės aktų</w:t>
      </w:r>
      <w:r w:rsidR="005C40F4" w:rsidRPr="005C40F4">
        <w:rPr>
          <w:sz w:val="24"/>
          <w:szCs w:val="24"/>
        </w:rPr>
        <w:t xml:space="preserve"> nustatyta tvarka teikia </w:t>
      </w:r>
      <w:r w:rsidR="00E16A84" w:rsidRPr="00DD65DE">
        <w:rPr>
          <w:color w:val="000000"/>
          <w:spacing w:val="3"/>
          <w:sz w:val="24"/>
          <w:szCs w:val="24"/>
          <w:lang w:eastAsia="lt-LT"/>
        </w:rPr>
        <w:t xml:space="preserve">vienai iš Savivaldybės institucijų (Savivaldybės tarybai arba Merui), kuri turi įgaliojimus priimti peticijoje pateiktam prašymui ar siūlymui įgyvendinti reikalingą norminį teisės aktą, </w:t>
      </w:r>
      <w:r w:rsidR="00E16A84">
        <w:rPr>
          <w:color w:val="000000"/>
          <w:spacing w:val="3"/>
          <w:sz w:val="24"/>
          <w:szCs w:val="24"/>
          <w:lang w:eastAsia="lt-LT"/>
        </w:rPr>
        <w:t xml:space="preserve">motyvuotas </w:t>
      </w:r>
      <w:r w:rsidR="005C40F4" w:rsidRPr="005C40F4">
        <w:rPr>
          <w:sz w:val="24"/>
          <w:szCs w:val="24"/>
        </w:rPr>
        <w:t xml:space="preserve">išvadas dėl peticijose išdėstytų </w:t>
      </w:r>
      <w:r w:rsidR="009B1387">
        <w:rPr>
          <w:sz w:val="24"/>
          <w:szCs w:val="24"/>
        </w:rPr>
        <w:t>prašymų</w:t>
      </w:r>
      <w:r w:rsidR="005C40F4" w:rsidRPr="005C40F4">
        <w:rPr>
          <w:sz w:val="24"/>
          <w:szCs w:val="24"/>
        </w:rPr>
        <w:t xml:space="preserve"> ir siūlymų tenkinimo. Tuo atveju, kai prieinama išvados tenkinti peticijoje išdėstytus reikalavimus ir siūlymus, gali būti parengiamas atitinkamo teisės akto projektas arba siūloma sudaryti komisiją ar darbo grupę  parengti teisės akto projektą</w:t>
      </w:r>
      <w:r w:rsidR="003A7F78" w:rsidRPr="003A7F78">
        <w:rPr>
          <w:color w:val="000000"/>
          <w:spacing w:val="3"/>
          <w:sz w:val="24"/>
          <w:szCs w:val="24"/>
          <w:lang w:eastAsia="lt-LT"/>
        </w:rPr>
        <w:t xml:space="preserve"> </w:t>
      </w:r>
      <w:r w:rsidR="003A7F78" w:rsidRPr="00DD65DE">
        <w:rPr>
          <w:color w:val="000000"/>
          <w:spacing w:val="3"/>
          <w:sz w:val="24"/>
          <w:szCs w:val="24"/>
          <w:lang w:eastAsia="lt-LT"/>
        </w:rPr>
        <w:t>parengti, arba siūloma pavesti valstybės ar savivaldybių institucijoms parengti teisės akto projektą.</w:t>
      </w:r>
    </w:p>
    <w:p w14:paraId="32428E5A" w14:textId="3BC47AD0" w:rsidR="009B3ABC" w:rsidRDefault="008A7E16" w:rsidP="000F01F6">
      <w:pPr>
        <w:tabs>
          <w:tab w:val="left" w:pos="851"/>
        </w:tabs>
        <w:spacing w:line="360" w:lineRule="auto"/>
        <w:ind w:firstLine="720"/>
        <w:jc w:val="both"/>
        <w:rPr>
          <w:sz w:val="24"/>
          <w:szCs w:val="24"/>
        </w:rPr>
      </w:pPr>
      <w:r>
        <w:rPr>
          <w:sz w:val="24"/>
          <w:szCs w:val="24"/>
        </w:rPr>
        <w:t>8</w:t>
      </w:r>
      <w:r w:rsidR="005C40F4" w:rsidRPr="005C40F4">
        <w:rPr>
          <w:sz w:val="24"/>
          <w:szCs w:val="24"/>
        </w:rPr>
        <w:t>.5.  raštu praneša pareiškėjams</w:t>
      </w:r>
      <w:r w:rsidR="009B1387">
        <w:rPr>
          <w:sz w:val="24"/>
          <w:szCs w:val="24"/>
        </w:rPr>
        <w:t xml:space="preserve"> ar</w:t>
      </w:r>
      <w:r w:rsidR="005C40F4" w:rsidRPr="005C40F4">
        <w:rPr>
          <w:sz w:val="24"/>
          <w:szCs w:val="24"/>
        </w:rPr>
        <w:t xml:space="preserve"> jų atstovams </w:t>
      </w:r>
      <w:r w:rsidR="009B1387">
        <w:rPr>
          <w:sz w:val="24"/>
          <w:szCs w:val="24"/>
        </w:rPr>
        <w:t xml:space="preserve">ir paskelbia Savivaldybės interneto svetainėje </w:t>
      </w:r>
      <w:hyperlink r:id="rId10" w:history="1">
        <w:r w:rsidR="009B1387" w:rsidRPr="00F86693">
          <w:rPr>
            <w:rStyle w:val="Hipersaitas"/>
            <w:sz w:val="24"/>
            <w:szCs w:val="24"/>
          </w:rPr>
          <w:t>www.anyksciai.lt</w:t>
        </w:r>
      </w:hyperlink>
      <w:r w:rsidR="005C40F4" w:rsidRPr="005C40F4">
        <w:rPr>
          <w:sz w:val="24"/>
          <w:szCs w:val="24"/>
        </w:rPr>
        <w:t xml:space="preserve"> </w:t>
      </w:r>
      <w:r w:rsidR="002E73A6">
        <w:rPr>
          <w:sz w:val="24"/>
          <w:szCs w:val="24"/>
        </w:rPr>
        <w:t xml:space="preserve">(toliau – Savivaldybės interneto svetainė) </w:t>
      </w:r>
      <w:r w:rsidR="005C40F4" w:rsidRPr="005C40F4">
        <w:rPr>
          <w:sz w:val="24"/>
          <w:szCs w:val="24"/>
        </w:rPr>
        <w:t xml:space="preserve">apie peticijų nagrinėjimo </w:t>
      </w:r>
      <w:r w:rsidR="009B1387">
        <w:rPr>
          <w:sz w:val="24"/>
          <w:szCs w:val="24"/>
        </w:rPr>
        <w:t xml:space="preserve">būdą, </w:t>
      </w:r>
      <w:r w:rsidR="005C40F4" w:rsidRPr="005C40F4">
        <w:rPr>
          <w:sz w:val="24"/>
          <w:szCs w:val="24"/>
        </w:rPr>
        <w:t>vietą ir laiką, priimtus sprendimus, išvadas;</w:t>
      </w:r>
    </w:p>
    <w:p w14:paraId="2EEAEE21" w14:textId="269EB997" w:rsidR="005C40F4" w:rsidRPr="009B3ABC" w:rsidRDefault="008A7E16" w:rsidP="000F01F6">
      <w:pPr>
        <w:tabs>
          <w:tab w:val="left" w:pos="851"/>
        </w:tabs>
        <w:spacing w:line="360" w:lineRule="auto"/>
        <w:ind w:firstLine="720"/>
        <w:jc w:val="both"/>
        <w:rPr>
          <w:sz w:val="24"/>
          <w:szCs w:val="24"/>
        </w:rPr>
      </w:pPr>
      <w:r>
        <w:rPr>
          <w:sz w:val="24"/>
          <w:szCs w:val="24"/>
        </w:rPr>
        <w:t>8</w:t>
      </w:r>
      <w:r w:rsidR="005C40F4" w:rsidRPr="005C40F4">
        <w:rPr>
          <w:sz w:val="24"/>
          <w:szCs w:val="24"/>
        </w:rPr>
        <w:t>.6. atlieka kitas jos kompetencijai teisės aktų priskirtas funkcijas.</w:t>
      </w:r>
    </w:p>
    <w:p w14:paraId="05BE28CE" w14:textId="77777777" w:rsidR="005C40F4" w:rsidRPr="005C40F4" w:rsidRDefault="005C40F4" w:rsidP="00523C30">
      <w:pPr>
        <w:tabs>
          <w:tab w:val="right" w:pos="9638"/>
        </w:tabs>
        <w:jc w:val="both"/>
        <w:rPr>
          <w:sz w:val="24"/>
          <w:szCs w:val="24"/>
        </w:rPr>
      </w:pPr>
    </w:p>
    <w:p w14:paraId="6B301EE1" w14:textId="77777777" w:rsidR="005C40F4" w:rsidRPr="005C40F4" w:rsidRDefault="005C40F4" w:rsidP="00523C30">
      <w:pPr>
        <w:tabs>
          <w:tab w:val="right" w:pos="9638"/>
        </w:tabs>
        <w:jc w:val="center"/>
        <w:rPr>
          <w:b/>
          <w:caps/>
          <w:sz w:val="24"/>
          <w:szCs w:val="24"/>
        </w:rPr>
      </w:pPr>
      <w:r w:rsidRPr="005C40F4">
        <w:rPr>
          <w:b/>
          <w:caps/>
          <w:sz w:val="24"/>
          <w:szCs w:val="24"/>
        </w:rPr>
        <w:t>III SKYRIUS</w:t>
      </w:r>
    </w:p>
    <w:p w14:paraId="22BCFE2E" w14:textId="77777777" w:rsidR="009B3ABC" w:rsidRDefault="005C40F4" w:rsidP="00523C30">
      <w:pPr>
        <w:tabs>
          <w:tab w:val="right" w:pos="9638"/>
        </w:tabs>
        <w:jc w:val="center"/>
        <w:rPr>
          <w:b/>
          <w:caps/>
          <w:sz w:val="24"/>
          <w:szCs w:val="24"/>
        </w:rPr>
      </w:pPr>
      <w:r w:rsidRPr="005C40F4">
        <w:rPr>
          <w:b/>
          <w:caps/>
          <w:sz w:val="24"/>
          <w:szCs w:val="24"/>
        </w:rPr>
        <w:t>KOMISIJOS TEISĖS IR PAREIGOS</w:t>
      </w:r>
    </w:p>
    <w:p w14:paraId="0462BA44" w14:textId="77777777" w:rsidR="009B3ABC" w:rsidRDefault="009B3ABC" w:rsidP="00D23C8D">
      <w:pPr>
        <w:tabs>
          <w:tab w:val="right" w:pos="9638"/>
        </w:tabs>
        <w:spacing w:line="360" w:lineRule="auto"/>
        <w:rPr>
          <w:b/>
          <w:caps/>
          <w:sz w:val="24"/>
          <w:szCs w:val="24"/>
        </w:rPr>
      </w:pPr>
    </w:p>
    <w:p w14:paraId="667882B2" w14:textId="0A3DC9FA" w:rsidR="009B3ABC" w:rsidRPr="009B3ABC" w:rsidRDefault="009B3ABC" w:rsidP="000F01F6">
      <w:pPr>
        <w:tabs>
          <w:tab w:val="right" w:pos="9638"/>
        </w:tabs>
        <w:spacing w:line="360" w:lineRule="auto"/>
        <w:ind w:firstLine="720"/>
        <w:rPr>
          <w:b/>
          <w:caps/>
          <w:sz w:val="24"/>
          <w:szCs w:val="24"/>
        </w:rPr>
      </w:pPr>
      <w:r w:rsidRPr="009B3ABC">
        <w:rPr>
          <w:sz w:val="24"/>
          <w:szCs w:val="24"/>
        </w:rPr>
        <w:t xml:space="preserve">9. Atlikdama Įstatyme </w:t>
      </w:r>
      <w:bookmarkStart w:id="0" w:name="part_e769967b08d244f6bb080d0c7f500257"/>
      <w:bookmarkEnd w:id="0"/>
      <w:r w:rsidRPr="009B3ABC">
        <w:rPr>
          <w:color w:val="000000"/>
          <w:sz w:val="24"/>
          <w:szCs w:val="24"/>
        </w:rPr>
        <w:t>nustatytas funkcijas, Peticijų komisija turi šias teises:</w:t>
      </w:r>
    </w:p>
    <w:p w14:paraId="408A701D" w14:textId="1F1C5904" w:rsidR="009B3ABC" w:rsidRPr="009B3ABC" w:rsidRDefault="009B3ABC" w:rsidP="000F01F6">
      <w:pPr>
        <w:tabs>
          <w:tab w:val="left" w:pos="851"/>
        </w:tabs>
        <w:spacing w:line="360" w:lineRule="auto"/>
        <w:ind w:firstLine="720"/>
        <w:jc w:val="both"/>
        <w:rPr>
          <w:color w:val="000000"/>
          <w:sz w:val="24"/>
          <w:szCs w:val="24"/>
          <w:lang w:eastAsia="lt-LT"/>
        </w:rPr>
      </w:pPr>
      <w:r w:rsidRPr="009B3ABC">
        <w:rPr>
          <w:sz w:val="24"/>
          <w:szCs w:val="24"/>
        </w:rPr>
        <w:t>9.</w:t>
      </w:r>
      <w:r w:rsidR="00BE2610">
        <w:rPr>
          <w:sz w:val="24"/>
          <w:szCs w:val="24"/>
        </w:rPr>
        <w:t>1</w:t>
      </w:r>
      <w:r w:rsidRPr="009B3ABC">
        <w:rPr>
          <w:sz w:val="24"/>
          <w:szCs w:val="24"/>
        </w:rPr>
        <w:t xml:space="preserve">.  </w:t>
      </w:r>
      <w:r w:rsidR="003802F6" w:rsidRPr="003802F6">
        <w:rPr>
          <w:color w:val="000000"/>
          <w:sz w:val="24"/>
          <w:szCs w:val="24"/>
          <w:lang w:eastAsia="lt-LT"/>
        </w:rPr>
        <w:t>pasitelkti specialistų ar ekspertų;</w:t>
      </w:r>
      <w:bookmarkStart w:id="1" w:name="part_28b41bbab5404c37a2c1609f2bb13678"/>
      <w:bookmarkEnd w:id="1"/>
    </w:p>
    <w:p w14:paraId="56093209" w14:textId="29C57ED3" w:rsidR="009B3ABC" w:rsidRDefault="009B3ABC" w:rsidP="000F01F6">
      <w:pPr>
        <w:tabs>
          <w:tab w:val="left" w:pos="851"/>
        </w:tabs>
        <w:spacing w:line="360" w:lineRule="auto"/>
        <w:ind w:firstLine="720"/>
        <w:jc w:val="both"/>
        <w:rPr>
          <w:color w:val="000000"/>
          <w:sz w:val="24"/>
          <w:szCs w:val="24"/>
          <w:lang w:eastAsia="lt-LT"/>
        </w:rPr>
      </w:pPr>
      <w:r w:rsidRPr="009B3ABC">
        <w:rPr>
          <w:color w:val="000000"/>
          <w:sz w:val="24"/>
          <w:szCs w:val="24"/>
          <w:lang w:eastAsia="lt-LT"/>
        </w:rPr>
        <w:t>9.</w:t>
      </w:r>
      <w:r w:rsidR="00BE2610">
        <w:rPr>
          <w:color w:val="000000"/>
          <w:sz w:val="24"/>
          <w:szCs w:val="24"/>
          <w:lang w:eastAsia="lt-LT"/>
        </w:rPr>
        <w:t>2</w:t>
      </w:r>
      <w:r w:rsidRPr="009B3ABC">
        <w:rPr>
          <w:color w:val="000000"/>
          <w:sz w:val="24"/>
          <w:szCs w:val="24"/>
          <w:lang w:eastAsia="lt-LT"/>
        </w:rPr>
        <w:t xml:space="preserve">. </w:t>
      </w:r>
      <w:r w:rsidR="003802F6" w:rsidRPr="003802F6">
        <w:rPr>
          <w:color w:val="000000"/>
          <w:sz w:val="24"/>
          <w:szCs w:val="24"/>
          <w:lang w:eastAsia="lt-LT"/>
        </w:rPr>
        <w:t>kreiptis į valstybės ir savivaldybės institucijas, mokslo ir studijų institucijas, švietimo įstaigas su prašymu per ne ilgesnį kaip 20 darbo dienų terminą nuo prašymo gavimo dienos pateikti nuomonę ir kitą reikiamą informaciją dėl kreipimesi (peticijoje) pateikto prašymo ar siūlymo;</w:t>
      </w:r>
      <w:bookmarkStart w:id="2" w:name="part_2e6ca956e10c42509c7d47489e877f03"/>
      <w:bookmarkEnd w:id="2"/>
    </w:p>
    <w:p w14:paraId="780EE85E" w14:textId="2E898C54" w:rsidR="009B3ABC" w:rsidRDefault="009B3ABC" w:rsidP="000F01F6">
      <w:pPr>
        <w:tabs>
          <w:tab w:val="left" w:pos="851"/>
        </w:tabs>
        <w:spacing w:line="360" w:lineRule="auto"/>
        <w:ind w:firstLine="720"/>
        <w:jc w:val="both"/>
        <w:rPr>
          <w:color w:val="000000"/>
          <w:sz w:val="24"/>
          <w:szCs w:val="24"/>
          <w:lang w:eastAsia="lt-LT"/>
        </w:rPr>
      </w:pPr>
      <w:r>
        <w:rPr>
          <w:color w:val="000000"/>
          <w:sz w:val="24"/>
          <w:szCs w:val="24"/>
          <w:lang w:eastAsia="lt-LT"/>
        </w:rPr>
        <w:t>9.</w:t>
      </w:r>
      <w:r w:rsidR="00BE2610">
        <w:rPr>
          <w:color w:val="000000"/>
          <w:sz w:val="24"/>
          <w:szCs w:val="24"/>
          <w:lang w:eastAsia="lt-LT"/>
        </w:rPr>
        <w:t>3</w:t>
      </w:r>
      <w:r>
        <w:rPr>
          <w:color w:val="000000"/>
          <w:sz w:val="24"/>
          <w:szCs w:val="24"/>
          <w:lang w:eastAsia="lt-LT"/>
        </w:rPr>
        <w:t xml:space="preserve">. </w:t>
      </w:r>
      <w:r w:rsidR="003802F6" w:rsidRPr="003802F6">
        <w:rPr>
          <w:color w:val="000000"/>
          <w:sz w:val="24"/>
          <w:szCs w:val="24"/>
          <w:lang w:eastAsia="lt-LT"/>
        </w:rPr>
        <w:t>kviesti į savo posėdžius specialistus, ekspertus, institucijų ar įstaigų atstovus, pateikusius ar galinčius pateikti nuomonę ir kitą reikiamą informaciją dėl kreipimesi (peticijoje) pateikto prašymo ar siūlymo;</w:t>
      </w:r>
      <w:bookmarkStart w:id="3" w:name="part_312d8134aca04f32884fdb6e3241a02b"/>
      <w:bookmarkEnd w:id="3"/>
    </w:p>
    <w:p w14:paraId="5D47B687" w14:textId="42702675" w:rsidR="009B3ABC" w:rsidRDefault="009B3ABC" w:rsidP="000F01F6">
      <w:pPr>
        <w:tabs>
          <w:tab w:val="left" w:pos="851"/>
        </w:tabs>
        <w:spacing w:line="360" w:lineRule="auto"/>
        <w:ind w:firstLine="720"/>
        <w:jc w:val="both"/>
        <w:rPr>
          <w:color w:val="000000"/>
          <w:sz w:val="24"/>
          <w:szCs w:val="24"/>
          <w:lang w:eastAsia="lt-LT"/>
        </w:rPr>
      </w:pPr>
      <w:r>
        <w:rPr>
          <w:color w:val="000000"/>
          <w:sz w:val="24"/>
          <w:szCs w:val="24"/>
          <w:lang w:eastAsia="lt-LT"/>
        </w:rPr>
        <w:t>9.</w:t>
      </w:r>
      <w:r w:rsidR="00BE2610">
        <w:rPr>
          <w:color w:val="000000"/>
          <w:sz w:val="24"/>
          <w:szCs w:val="24"/>
          <w:lang w:eastAsia="lt-LT"/>
        </w:rPr>
        <w:t>4</w:t>
      </w:r>
      <w:r>
        <w:rPr>
          <w:color w:val="000000"/>
          <w:sz w:val="24"/>
          <w:szCs w:val="24"/>
          <w:lang w:eastAsia="lt-LT"/>
        </w:rPr>
        <w:t xml:space="preserve">. </w:t>
      </w:r>
      <w:r w:rsidR="003802F6" w:rsidRPr="003802F6">
        <w:rPr>
          <w:color w:val="000000"/>
          <w:sz w:val="24"/>
          <w:szCs w:val="24"/>
          <w:lang w:eastAsia="lt-LT"/>
        </w:rPr>
        <w:t xml:space="preserve">reikalauti, kad pareiškėjas ar jo atstovas per </w:t>
      </w:r>
      <w:r>
        <w:rPr>
          <w:color w:val="000000"/>
          <w:sz w:val="24"/>
          <w:szCs w:val="24"/>
          <w:lang w:eastAsia="lt-LT"/>
        </w:rPr>
        <w:t>P</w:t>
      </w:r>
      <w:r w:rsidR="003802F6" w:rsidRPr="003802F6">
        <w:rPr>
          <w:color w:val="000000"/>
          <w:sz w:val="24"/>
          <w:szCs w:val="24"/>
          <w:lang w:eastAsia="lt-LT"/>
        </w:rPr>
        <w:t>eticijų komisijos nustatytą ne ilgesnį kaip 10 darbo dienų terminą pateiktų papildomus dokumentus ar informaciją, susijusius su pateiktu kreipimusi (peticija);</w:t>
      </w:r>
      <w:bookmarkStart w:id="4" w:name="part_4597393a64f44fbf82161c33d0b199e3"/>
      <w:bookmarkEnd w:id="4"/>
    </w:p>
    <w:p w14:paraId="1D66456F" w14:textId="4804EF0E" w:rsidR="003802F6" w:rsidRDefault="009B3ABC" w:rsidP="000F01F6">
      <w:pPr>
        <w:tabs>
          <w:tab w:val="left" w:pos="851"/>
        </w:tabs>
        <w:spacing w:line="360" w:lineRule="auto"/>
        <w:ind w:firstLine="720"/>
        <w:jc w:val="both"/>
        <w:rPr>
          <w:color w:val="000000"/>
          <w:sz w:val="24"/>
          <w:szCs w:val="24"/>
          <w:lang w:eastAsia="lt-LT"/>
        </w:rPr>
      </w:pPr>
      <w:r>
        <w:rPr>
          <w:color w:val="000000"/>
          <w:sz w:val="24"/>
          <w:szCs w:val="24"/>
          <w:lang w:eastAsia="lt-LT"/>
        </w:rPr>
        <w:t>9.</w:t>
      </w:r>
      <w:r w:rsidR="00BE2610">
        <w:rPr>
          <w:color w:val="000000"/>
          <w:sz w:val="24"/>
          <w:szCs w:val="24"/>
          <w:lang w:eastAsia="lt-LT"/>
        </w:rPr>
        <w:t>5</w:t>
      </w:r>
      <w:r>
        <w:rPr>
          <w:color w:val="000000"/>
          <w:sz w:val="24"/>
          <w:szCs w:val="24"/>
          <w:lang w:eastAsia="lt-LT"/>
        </w:rPr>
        <w:t xml:space="preserve">. </w:t>
      </w:r>
      <w:r w:rsidR="003802F6" w:rsidRPr="003802F6">
        <w:rPr>
          <w:color w:val="000000"/>
          <w:sz w:val="24"/>
          <w:szCs w:val="24"/>
          <w:lang w:eastAsia="lt-LT"/>
        </w:rPr>
        <w:t xml:space="preserve">kitas </w:t>
      </w:r>
      <w:r>
        <w:rPr>
          <w:color w:val="000000"/>
          <w:sz w:val="24"/>
          <w:szCs w:val="24"/>
          <w:lang w:eastAsia="lt-LT"/>
        </w:rPr>
        <w:t>Įstatyme</w:t>
      </w:r>
      <w:r w:rsidR="003802F6" w:rsidRPr="003802F6">
        <w:rPr>
          <w:color w:val="000000"/>
          <w:sz w:val="24"/>
          <w:szCs w:val="24"/>
          <w:lang w:eastAsia="lt-LT"/>
        </w:rPr>
        <w:t xml:space="preserve"> numatytas teises.</w:t>
      </w:r>
    </w:p>
    <w:p w14:paraId="7DD476E9" w14:textId="2DC9AF6E" w:rsidR="009B3ABC" w:rsidRDefault="009B3ABC" w:rsidP="000F01F6">
      <w:pPr>
        <w:tabs>
          <w:tab w:val="left" w:pos="851"/>
        </w:tabs>
        <w:spacing w:line="360" w:lineRule="auto"/>
        <w:ind w:firstLine="720"/>
        <w:jc w:val="both"/>
        <w:rPr>
          <w:color w:val="000000"/>
          <w:sz w:val="24"/>
          <w:szCs w:val="24"/>
        </w:rPr>
      </w:pPr>
      <w:r>
        <w:rPr>
          <w:color w:val="000000"/>
          <w:sz w:val="24"/>
          <w:szCs w:val="24"/>
          <w:lang w:eastAsia="lt-LT"/>
        </w:rPr>
        <w:t xml:space="preserve">10. </w:t>
      </w:r>
      <w:r w:rsidRPr="009B3ABC">
        <w:rPr>
          <w:sz w:val="24"/>
          <w:szCs w:val="24"/>
        </w:rPr>
        <w:t xml:space="preserve">Atlikdama Įstatyme </w:t>
      </w:r>
      <w:r w:rsidRPr="009B3ABC">
        <w:rPr>
          <w:color w:val="000000"/>
          <w:sz w:val="24"/>
          <w:szCs w:val="24"/>
        </w:rPr>
        <w:t xml:space="preserve">nustatytas funkcijas, Peticijų komisija </w:t>
      </w:r>
      <w:r>
        <w:rPr>
          <w:color w:val="000000"/>
          <w:sz w:val="24"/>
          <w:szCs w:val="24"/>
        </w:rPr>
        <w:t>privalo:</w:t>
      </w:r>
    </w:p>
    <w:p w14:paraId="3EDC4FDE" w14:textId="313FA37C" w:rsidR="005C40F4" w:rsidRPr="009B3ABC" w:rsidRDefault="009B3ABC" w:rsidP="000F01F6">
      <w:pPr>
        <w:tabs>
          <w:tab w:val="left" w:pos="851"/>
        </w:tabs>
        <w:spacing w:line="360" w:lineRule="auto"/>
        <w:ind w:firstLine="720"/>
        <w:jc w:val="both"/>
        <w:rPr>
          <w:color w:val="000000"/>
          <w:sz w:val="24"/>
          <w:szCs w:val="24"/>
          <w:lang w:eastAsia="lt-LT"/>
        </w:rPr>
      </w:pPr>
      <w:r>
        <w:rPr>
          <w:sz w:val="24"/>
          <w:szCs w:val="24"/>
        </w:rPr>
        <w:t xml:space="preserve">10.1. </w:t>
      </w:r>
      <w:r w:rsidR="005C40F4" w:rsidRPr="005C40F4">
        <w:rPr>
          <w:sz w:val="24"/>
          <w:szCs w:val="24"/>
        </w:rPr>
        <w:t>nustačiusi, kad kreipimesi iškelt</w:t>
      </w:r>
      <w:r>
        <w:rPr>
          <w:sz w:val="24"/>
          <w:szCs w:val="24"/>
        </w:rPr>
        <w:t>i</w:t>
      </w:r>
      <w:r w:rsidR="005C40F4" w:rsidRPr="005C40F4">
        <w:rPr>
          <w:sz w:val="24"/>
          <w:szCs w:val="24"/>
        </w:rPr>
        <w:t xml:space="preserve"> </w:t>
      </w:r>
      <w:r>
        <w:rPr>
          <w:sz w:val="24"/>
          <w:szCs w:val="24"/>
        </w:rPr>
        <w:t>prašymai</w:t>
      </w:r>
      <w:r w:rsidR="005C40F4" w:rsidRPr="005C40F4">
        <w:rPr>
          <w:sz w:val="24"/>
          <w:szCs w:val="24"/>
        </w:rPr>
        <w:t xml:space="preserve"> ir siūlym</w:t>
      </w:r>
      <w:r>
        <w:rPr>
          <w:sz w:val="24"/>
          <w:szCs w:val="24"/>
        </w:rPr>
        <w:t>ai</w:t>
      </w:r>
      <w:r w:rsidR="005C40F4" w:rsidRPr="005C40F4">
        <w:rPr>
          <w:sz w:val="24"/>
          <w:szCs w:val="24"/>
        </w:rPr>
        <w:t xml:space="preserve"> nepriklauso </w:t>
      </w:r>
      <w:r>
        <w:rPr>
          <w:sz w:val="24"/>
          <w:szCs w:val="24"/>
        </w:rPr>
        <w:t>Peticijų komisijos</w:t>
      </w:r>
      <w:r w:rsidR="005C40F4" w:rsidRPr="005C40F4">
        <w:rPr>
          <w:sz w:val="24"/>
          <w:szCs w:val="24"/>
        </w:rPr>
        <w:t xml:space="preserve"> kompetencijai, persiųsti kreipimąsi </w:t>
      </w:r>
      <w:r>
        <w:rPr>
          <w:sz w:val="24"/>
          <w:szCs w:val="24"/>
        </w:rPr>
        <w:t>Įstatyme</w:t>
      </w:r>
      <w:r w:rsidR="005C40F4" w:rsidRPr="005C40F4">
        <w:rPr>
          <w:sz w:val="24"/>
          <w:szCs w:val="24"/>
        </w:rPr>
        <w:t xml:space="preserve"> nustatytais terminais ir tvarka  nurodytai kompetentingai institucijai ir apie tai praneš</w:t>
      </w:r>
      <w:r>
        <w:rPr>
          <w:sz w:val="24"/>
          <w:szCs w:val="24"/>
        </w:rPr>
        <w:t>ti</w:t>
      </w:r>
      <w:r w:rsidR="005C40F4" w:rsidRPr="005C40F4">
        <w:rPr>
          <w:sz w:val="24"/>
          <w:szCs w:val="24"/>
        </w:rPr>
        <w:t xml:space="preserve"> pareiškėjui ar jo atstovui;</w:t>
      </w:r>
    </w:p>
    <w:p w14:paraId="24F0DD67" w14:textId="3A707441" w:rsidR="005C40F4" w:rsidRPr="005C40F4" w:rsidRDefault="009B3ABC" w:rsidP="000F01F6">
      <w:pPr>
        <w:tabs>
          <w:tab w:val="right" w:pos="9638"/>
        </w:tabs>
        <w:spacing w:line="360" w:lineRule="auto"/>
        <w:ind w:firstLine="720"/>
        <w:jc w:val="both"/>
        <w:rPr>
          <w:sz w:val="24"/>
          <w:szCs w:val="24"/>
        </w:rPr>
      </w:pPr>
      <w:r>
        <w:rPr>
          <w:sz w:val="24"/>
          <w:szCs w:val="24"/>
        </w:rPr>
        <w:t>10</w:t>
      </w:r>
      <w:r w:rsidR="005C40F4" w:rsidRPr="005C40F4">
        <w:rPr>
          <w:sz w:val="24"/>
          <w:szCs w:val="24"/>
        </w:rPr>
        <w:t>.2. jeigu kreipimasis yra nepasirašytas arba jame nenurodytas pareiškėjo vardas, pavardė, išskyrus atvejus, kai kreipimasis yra anoniminis, nustatyti terminą pašalinti trūkumus, taip pat atsisakyti priimti peticiją nagrinėti, jeigu nustatytu laiku šie trūkumai nebuvo pašalinti;</w:t>
      </w:r>
    </w:p>
    <w:p w14:paraId="2158E629" w14:textId="6A8271D5" w:rsidR="000F01F6" w:rsidRDefault="009B3ABC" w:rsidP="000F01F6">
      <w:pPr>
        <w:tabs>
          <w:tab w:val="right" w:pos="9638"/>
        </w:tabs>
        <w:spacing w:line="360" w:lineRule="auto"/>
        <w:ind w:firstLine="720"/>
        <w:jc w:val="both"/>
        <w:rPr>
          <w:caps/>
          <w:sz w:val="24"/>
          <w:szCs w:val="24"/>
        </w:rPr>
      </w:pPr>
      <w:r>
        <w:rPr>
          <w:sz w:val="24"/>
          <w:szCs w:val="24"/>
        </w:rPr>
        <w:lastRenderedPageBreak/>
        <w:t>10</w:t>
      </w:r>
      <w:r w:rsidR="005C40F4" w:rsidRPr="005C40F4">
        <w:rPr>
          <w:sz w:val="24"/>
          <w:szCs w:val="24"/>
        </w:rPr>
        <w:t xml:space="preserve">.3 teikti Anykščių rajono savivaldybės tarybai išvadas dėl peticijoje išdėstytų </w:t>
      </w:r>
      <w:r>
        <w:rPr>
          <w:sz w:val="24"/>
          <w:szCs w:val="24"/>
        </w:rPr>
        <w:t>prašymų</w:t>
      </w:r>
      <w:r w:rsidR="005C40F4" w:rsidRPr="005C40F4">
        <w:rPr>
          <w:sz w:val="24"/>
          <w:szCs w:val="24"/>
        </w:rPr>
        <w:t xml:space="preserve"> ir siūlymų tenkinimo;</w:t>
      </w:r>
    </w:p>
    <w:p w14:paraId="44F7CB48" w14:textId="40874B19" w:rsidR="005C40F4" w:rsidRDefault="00E02F85" w:rsidP="000F01F6">
      <w:pPr>
        <w:tabs>
          <w:tab w:val="right" w:pos="9638"/>
        </w:tabs>
        <w:spacing w:line="360" w:lineRule="auto"/>
        <w:ind w:firstLine="720"/>
        <w:jc w:val="both"/>
        <w:rPr>
          <w:caps/>
          <w:sz w:val="24"/>
          <w:szCs w:val="24"/>
        </w:rPr>
      </w:pPr>
      <w:r>
        <w:rPr>
          <w:sz w:val="24"/>
          <w:szCs w:val="24"/>
        </w:rPr>
        <w:t>10</w:t>
      </w:r>
      <w:r w:rsidR="005C40F4" w:rsidRPr="005C40F4">
        <w:rPr>
          <w:sz w:val="24"/>
          <w:szCs w:val="24"/>
        </w:rPr>
        <w:t xml:space="preserve">.4. priėmusi sprendimą peticiją narinėti apie peticijos nagrinėjimo </w:t>
      </w:r>
      <w:r w:rsidR="009B3ABC">
        <w:rPr>
          <w:sz w:val="24"/>
          <w:szCs w:val="24"/>
        </w:rPr>
        <w:t xml:space="preserve">būdą, </w:t>
      </w:r>
      <w:r w:rsidR="005C40F4" w:rsidRPr="005C40F4">
        <w:rPr>
          <w:sz w:val="24"/>
          <w:szCs w:val="24"/>
        </w:rPr>
        <w:t>vietą ir laiką</w:t>
      </w:r>
      <w:r w:rsidR="00472B04">
        <w:rPr>
          <w:sz w:val="24"/>
          <w:szCs w:val="24"/>
        </w:rPr>
        <w:t xml:space="preserve"> </w:t>
      </w:r>
      <w:r w:rsidR="005C40F4" w:rsidRPr="005C40F4">
        <w:rPr>
          <w:sz w:val="24"/>
          <w:szCs w:val="24"/>
        </w:rPr>
        <w:t>paskelbti</w:t>
      </w:r>
      <w:r w:rsidR="009B3ABC">
        <w:rPr>
          <w:sz w:val="24"/>
          <w:szCs w:val="24"/>
        </w:rPr>
        <w:t xml:space="preserve"> </w:t>
      </w:r>
      <w:r w:rsidR="005C40F4" w:rsidRPr="005C40F4">
        <w:rPr>
          <w:sz w:val="24"/>
          <w:szCs w:val="24"/>
        </w:rPr>
        <w:t xml:space="preserve">Savivaldybės interneto </w:t>
      </w:r>
      <w:r w:rsidR="009B3ABC">
        <w:rPr>
          <w:sz w:val="24"/>
          <w:szCs w:val="24"/>
        </w:rPr>
        <w:t>svetainėje</w:t>
      </w:r>
      <w:r w:rsidR="002E73A6">
        <w:rPr>
          <w:sz w:val="24"/>
          <w:szCs w:val="24"/>
        </w:rPr>
        <w:t>.</w:t>
      </w:r>
    </w:p>
    <w:p w14:paraId="22D027D9" w14:textId="77777777" w:rsidR="00205639" w:rsidRPr="005C40F4" w:rsidRDefault="00205639" w:rsidP="00523C30">
      <w:pPr>
        <w:tabs>
          <w:tab w:val="right" w:pos="9638"/>
        </w:tabs>
        <w:jc w:val="both"/>
        <w:rPr>
          <w:caps/>
          <w:sz w:val="24"/>
          <w:szCs w:val="24"/>
        </w:rPr>
      </w:pPr>
    </w:p>
    <w:p w14:paraId="713E646B" w14:textId="77777777" w:rsidR="005C40F4" w:rsidRPr="005C40F4" w:rsidRDefault="005C40F4" w:rsidP="00523C30">
      <w:pPr>
        <w:tabs>
          <w:tab w:val="right" w:pos="9638"/>
        </w:tabs>
        <w:jc w:val="center"/>
        <w:rPr>
          <w:b/>
          <w:sz w:val="24"/>
          <w:szCs w:val="24"/>
        </w:rPr>
      </w:pPr>
      <w:r w:rsidRPr="005C40F4">
        <w:rPr>
          <w:b/>
          <w:sz w:val="24"/>
          <w:szCs w:val="24"/>
        </w:rPr>
        <w:t>IV SKYRIUS</w:t>
      </w:r>
    </w:p>
    <w:p w14:paraId="55616616" w14:textId="7B5753D4" w:rsidR="005C40F4" w:rsidRDefault="005C40F4" w:rsidP="00523C30">
      <w:pPr>
        <w:tabs>
          <w:tab w:val="right" w:pos="9638"/>
        </w:tabs>
        <w:jc w:val="center"/>
        <w:rPr>
          <w:b/>
          <w:caps/>
          <w:sz w:val="24"/>
          <w:szCs w:val="24"/>
        </w:rPr>
      </w:pPr>
      <w:r w:rsidRPr="005C40F4">
        <w:rPr>
          <w:b/>
          <w:sz w:val="24"/>
          <w:szCs w:val="24"/>
        </w:rPr>
        <w:t>PETICIJŲ KOMISIJOS DARBO ORGANIZAVIMAS</w:t>
      </w:r>
    </w:p>
    <w:p w14:paraId="5A404B2E" w14:textId="77777777" w:rsidR="00E02F85" w:rsidRPr="00E02F85" w:rsidRDefault="00E02F85" w:rsidP="00D23C8D">
      <w:pPr>
        <w:tabs>
          <w:tab w:val="right" w:pos="9638"/>
        </w:tabs>
        <w:spacing w:line="360" w:lineRule="auto"/>
        <w:jc w:val="center"/>
        <w:rPr>
          <w:b/>
          <w:caps/>
          <w:sz w:val="24"/>
          <w:szCs w:val="24"/>
        </w:rPr>
      </w:pPr>
    </w:p>
    <w:p w14:paraId="6F7AC8BD" w14:textId="286A3B40" w:rsidR="00E02F85" w:rsidRPr="00E02F85" w:rsidRDefault="00E02F85" w:rsidP="000F01F6">
      <w:pPr>
        <w:tabs>
          <w:tab w:val="left" w:pos="851"/>
        </w:tabs>
        <w:spacing w:line="360" w:lineRule="auto"/>
        <w:ind w:firstLine="720"/>
        <w:jc w:val="both"/>
        <w:rPr>
          <w:sz w:val="24"/>
          <w:szCs w:val="24"/>
        </w:rPr>
      </w:pPr>
      <w:r w:rsidRPr="00E02F85">
        <w:rPr>
          <w:caps/>
          <w:sz w:val="24"/>
          <w:szCs w:val="24"/>
        </w:rPr>
        <w:t>11</w:t>
      </w:r>
      <w:r w:rsidRPr="00E02F85">
        <w:rPr>
          <w:sz w:val="24"/>
          <w:szCs w:val="24"/>
        </w:rPr>
        <w:t>. Peticijų komisijos sudėt</w:t>
      </w:r>
      <w:r>
        <w:rPr>
          <w:sz w:val="24"/>
          <w:szCs w:val="24"/>
        </w:rPr>
        <w:t>į</w:t>
      </w:r>
      <w:r w:rsidRPr="00E02F85">
        <w:rPr>
          <w:sz w:val="24"/>
          <w:szCs w:val="24"/>
        </w:rPr>
        <w:t xml:space="preserve"> tvirtina Taryba.</w:t>
      </w:r>
    </w:p>
    <w:p w14:paraId="37575575" w14:textId="77777777" w:rsidR="00E02F85" w:rsidRDefault="00E02F85" w:rsidP="000F01F6">
      <w:pPr>
        <w:tabs>
          <w:tab w:val="left" w:pos="851"/>
        </w:tabs>
        <w:spacing w:line="360" w:lineRule="auto"/>
        <w:ind w:firstLine="720"/>
        <w:jc w:val="both"/>
        <w:rPr>
          <w:color w:val="000000"/>
          <w:sz w:val="24"/>
          <w:szCs w:val="24"/>
        </w:rPr>
      </w:pPr>
      <w:r w:rsidRPr="00E02F85">
        <w:rPr>
          <w:sz w:val="24"/>
          <w:szCs w:val="24"/>
        </w:rPr>
        <w:t xml:space="preserve">12. </w:t>
      </w:r>
      <w:r>
        <w:rPr>
          <w:color w:val="000000"/>
          <w:sz w:val="24"/>
          <w:szCs w:val="24"/>
        </w:rPr>
        <w:t>Peticijų k</w:t>
      </w:r>
      <w:r w:rsidRPr="00E02F85">
        <w:rPr>
          <w:color w:val="000000"/>
          <w:sz w:val="24"/>
          <w:szCs w:val="24"/>
        </w:rPr>
        <w:t>omisijos pirmininkas ir pirmininko pavaduotojas yra skiriami Tarybos sprendimu.</w:t>
      </w:r>
    </w:p>
    <w:p w14:paraId="517AEBFD" w14:textId="77777777" w:rsidR="00CA38B2" w:rsidRDefault="00E02F85" w:rsidP="000F01F6">
      <w:pPr>
        <w:tabs>
          <w:tab w:val="left" w:pos="851"/>
        </w:tabs>
        <w:spacing w:line="360" w:lineRule="auto"/>
        <w:ind w:firstLine="720"/>
        <w:jc w:val="both"/>
        <w:rPr>
          <w:color w:val="000000"/>
          <w:sz w:val="24"/>
          <w:szCs w:val="24"/>
        </w:rPr>
      </w:pPr>
      <w:r>
        <w:rPr>
          <w:color w:val="000000"/>
          <w:sz w:val="24"/>
          <w:szCs w:val="24"/>
        </w:rPr>
        <w:t xml:space="preserve">13. </w:t>
      </w:r>
      <w:r>
        <w:rPr>
          <w:color w:val="000000"/>
          <w:sz w:val="24"/>
          <w:szCs w:val="24"/>
          <w:lang w:eastAsia="lt-LT"/>
        </w:rPr>
        <w:t>Peticijų k</w:t>
      </w:r>
      <w:r w:rsidRPr="00E02F85">
        <w:rPr>
          <w:color w:val="000000"/>
          <w:sz w:val="24"/>
          <w:szCs w:val="24"/>
          <w:lang w:eastAsia="lt-LT"/>
        </w:rPr>
        <w:t xml:space="preserve">omisijos sekretoriaus pareigas atlieka Savivaldybės administracijos direktoriaus įsakymu paskirtas valstybės tarnautojas ar darbuotojas, dirbantis pagal darbo sutartį. Komisijos sekretorius nėra </w:t>
      </w:r>
      <w:r>
        <w:rPr>
          <w:color w:val="000000"/>
          <w:sz w:val="24"/>
          <w:szCs w:val="24"/>
          <w:lang w:eastAsia="lt-LT"/>
        </w:rPr>
        <w:t>Peticijų k</w:t>
      </w:r>
      <w:r w:rsidRPr="00E02F85">
        <w:rPr>
          <w:color w:val="000000"/>
          <w:sz w:val="24"/>
          <w:szCs w:val="24"/>
          <w:lang w:eastAsia="lt-LT"/>
        </w:rPr>
        <w:t>omisijos narys.</w:t>
      </w:r>
      <w:bookmarkStart w:id="5" w:name="part_3459bd3932a347aeb508b30929db345e"/>
      <w:bookmarkEnd w:id="5"/>
    </w:p>
    <w:p w14:paraId="74CA8E77" w14:textId="14432048" w:rsidR="00E02F85" w:rsidRPr="00E02F85" w:rsidRDefault="00E02F85" w:rsidP="000F01F6">
      <w:pPr>
        <w:tabs>
          <w:tab w:val="left" w:pos="851"/>
        </w:tabs>
        <w:spacing w:line="360" w:lineRule="auto"/>
        <w:ind w:firstLine="720"/>
        <w:jc w:val="both"/>
        <w:rPr>
          <w:color w:val="000000"/>
          <w:sz w:val="24"/>
          <w:szCs w:val="24"/>
        </w:rPr>
      </w:pPr>
      <w:r>
        <w:rPr>
          <w:sz w:val="24"/>
          <w:szCs w:val="24"/>
        </w:rPr>
        <w:t xml:space="preserve">14. </w:t>
      </w:r>
      <w:r>
        <w:rPr>
          <w:color w:val="000000"/>
          <w:sz w:val="24"/>
          <w:szCs w:val="24"/>
          <w:lang w:eastAsia="lt-LT"/>
        </w:rPr>
        <w:t>Peticijų k</w:t>
      </w:r>
      <w:r w:rsidRPr="00E02F85">
        <w:rPr>
          <w:color w:val="000000"/>
          <w:sz w:val="24"/>
          <w:szCs w:val="24"/>
          <w:lang w:eastAsia="lt-LT"/>
        </w:rPr>
        <w:t xml:space="preserve">omisijos pirmininkas atstovauja </w:t>
      </w:r>
      <w:r>
        <w:rPr>
          <w:color w:val="000000"/>
          <w:sz w:val="24"/>
          <w:szCs w:val="24"/>
          <w:lang w:eastAsia="lt-LT"/>
        </w:rPr>
        <w:t>k</w:t>
      </w:r>
      <w:r w:rsidRPr="00E02F85">
        <w:rPr>
          <w:color w:val="000000"/>
          <w:sz w:val="24"/>
          <w:szCs w:val="24"/>
          <w:lang w:eastAsia="lt-LT"/>
        </w:rPr>
        <w:t xml:space="preserve">omisijai, organizuoja jos darbą ir vadovauja posėdžiams. </w:t>
      </w:r>
      <w:bookmarkStart w:id="6" w:name="part_182a71068854468a85a450379e23d301"/>
      <w:bookmarkEnd w:id="6"/>
      <w:r w:rsidR="00CA38B2" w:rsidRPr="005C40F4">
        <w:rPr>
          <w:sz w:val="24"/>
          <w:szCs w:val="24"/>
        </w:rPr>
        <w:t xml:space="preserve">Komisijos pirmininko nesant, jo funkcijas vykdo komisijos pirmininko pavaduotojas be atskiro pirmininko įpareigojimo, šio nesant – kitas komisijos pirmininko paskirtas komisijos narys. </w:t>
      </w:r>
    </w:p>
    <w:p w14:paraId="0ACDF2D3" w14:textId="0E6D41C5" w:rsidR="00CA38B2" w:rsidRPr="00CA38B2" w:rsidRDefault="00E02F85" w:rsidP="000F01F6">
      <w:pPr>
        <w:tabs>
          <w:tab w:val="left" w:pos="851"/>
        </w:tabs>
        <w:spacing w:line="360" w:lineRule="auto"/>
        <w:ind w:firstLine="720"/>
        <w:jc w:val="both"/>
        <w:rPr>
          <w:sz w:val="24"/>
          <w:szCs w:val="24"/>
        </w:rPr>
      </w:pPr>
      <w:r>
        <w:rPr>
          <w:sz w:val="24"/>
          <w:szCs w:val="24"/>
        </w:rPr>
        <w:t xml:space="preserve">15. </w:t>
      </w:r>
      <w:r>
        <w:rPr>
          <w:color w:val="000000"/>
          <w:sz w:val="24"/>
          <w:szCs w:val="24"/>
          <w:lang w:eastAsia="lt-LT"/>
        </w:rPr>
        <w:t>Peticijų k</w:t>
      </w:r>
      <w:r w:rsidRPr="00E02F85">
        <w:rPr>
          <w:color w:val="000000"/>
          <w:sz w:val="24"/>
          <w:szCs w:val="24"/>
          <w:lang w:eastAsia="lt-LT"/>
        </w:rPr>
        <w:t>omisijos veiklos forma yra posėdžiai</w:t>
      </w:r>
      <w:r w:rsidR="00CA38B2" w:rsidRPr="005C40F4">
        <w:rPr>
          <w:sz w:val="24"/>
          <w:szCs w:val="24"/>
        </w:rPr>
        <w:t xml:space="preserve">, kurie rengiami pagal poreikį, atsižvelgiant į pateiktus </w:t>
      </w:r>
      <w:proofErr w:type="spellStart"/>
      <w:r w:rsidR="00CA38B2" w:rsidRPr="005C40F4">
        <w:rPr>
          <w:sz w:val="24"/>
          <w:szCs w:val="24"/>
        </w:rPr>
        <w:t>kreipim</w:t>
      </w:r>
      <w:r w:rsidR="00CA38B2">
        <w:rPr>
          <w:sz w:val="24"/>
          <w:szCs w:val="24"/>
        </w:rPr>
        <w:t>usis</w:t>
      </w:r>
      <w:proofErr w:type="spellEnd"/>
      <w:r w:rsidR="00CA38B2">
        <w:rPr>
          <w:sz w:val="24"/>
          <w:szCs w:val="24"/>
        </w:rPr>
        <w:t xml:space="preserve"> </w:t>
      </w:r>
      <w:r w:rsidR="00CA38B2" w:rsidRPr="005C40F4">
        <w:rPr>
          <w:sz w:val="24"/>
          <w:szCs w:val="24"/>
        </w:rPr>
        <w:t>ir jų nagrinėjimo terminus.</w:t>
      </w:r>
      <w:r w:rsidRPr="00E02F85">
        <w:rPr>
          <w:color w:val="000000"/>
          <w:sz w:val="24"/>
          <w:szCs w:val="24"/>
          <w:lang w:eastAsia="lt-LT"/>
        </w:rPr>
        <w:t xml:space="preserve"> Komisijos posėdį šaukia </w:t>
      </w:r>
      <w:r>
        <w:rPr>
          <w:color w:val="000000"/>
          <w:sz w:val="24"/>
          <w:szCs w:val="24"/>
          <w:lang w:eastAsia="lt-LT"/>
        </w:rPr>
        <w:t>šios k</w:t>
      </w:r>
      <w:r w:rsidRPr="00E02F85">
        <w:rPr>
          <w:color w:val="000000"/>
          <w:sz w:val="24"/>
          <w:szCs w:val="24"/>
          <w:lang w:eastAsia="lt-LT"/>
        </w:rPr>
        <w:t xml:space="preserve">omisijos pirmininkas. Posėdžio darbotvarkės projektą sudaro </w:t>
      </w:r>
      <w:r>
        <w:rPr>
          <w:color w:val="000000"/>
          <w:sz w:val="24"/>
          <w:szCs w:val="24"/>
          <w:lang w:eastAsia="lt-LT"/>
        </w:rPr>
        <w:t>Peticijų k</w:t>
      </w:r>
      <w:r w:rsidRPr="00E02F85">
        <w:rPr>
          <w:color w:val="000000"/>
          <w:sz w:val="24"/>
          <w:szCs w:val="24"/>
          <w:lang w:eastAsia="lt-LT"/>
        </w:rPr>
        <w:t xml:space="preserve">omisijos sekretorius. Posėdžio darbotvarkę Komisija tvirtina kiekvieno posėdžio pradžioje. Apie </w:t>
      </w:r>
      <w:r>
        <w:rPr>
          <w:color w:val="000000"/>
          <w:sz w:val="24"/>
          <w:szCs w:val="24"/>
          <w:lang w:eastAsia="lt-LT"/>
        </w:rPr>
        <w:t>Peticijų k</w:t>
      </w:r>
      <w:r w:rsidRPr="00E02F85">
        <w:rPr>
          <w:color w:val="000000"/>
          <w:sz w:val="24"/>
          <w:szCs w:val="24"/>
          <w:lang w:eastAsia="lt-LT"/>
        </w:rPr>
        <w:t xml:space="preserve">omisijos posėdį </w:t>
      </w:r>
      <w:r>
        <w:rPr>
          <w:color w:val="000000"/>
          <w:sz w:val="24"/>
          <w:szCs w:val="24"/>
          <w:lang w:eastAsia="lt-LT"/>
        </w:rPr>
        <w:t>k</w:t>
      </w:r>
      <w:r w:rsidRPr="00E02F85">
        <w:rPr>
          <w:color w:val="000000"/>
          <w:sz w:val="24"/>
          <w:szCs w:val="24"/>
          <w:lang w:eastAsia="lt-LT"/>
        </w:rPr>
        <w:t xml:space="preserve">omisijos nariams </w:t>
      </w:r>
      <w:r>
        <w:rPr>
          <w:color w:val="000000"/>
          <w:sz w:val="24"/>
          <w:szCs w:val="24"/>
          <w:lang w:eastAsia="lt-LT"/>
        </w:rPr>
        <w:t>šios k</w:t>
      </w:r>
      <w:r w:rsidRPr="00E02F85">
        <w:rPr>
          <w:color w:val="000000"/>
          <w:sz w:val="24"/>
          <w:szCs w:val="24"/>
          <w:lang w:eastAsia="lt-LT"/>
        </w:rPr>
        <w:t xml:space="preserve">omisijos pirmininkas ir (ar) sekretorius praneša elektroniniu paštu ne vėliau kaip prieš 3 kalendorines dienas, kartu jiems pateikiami numatomi nagrinėti kreipimaisi ir su jais susijusi </w:t>
      </w:r>
      <w:r>
        <w:rPr>
          <w:color w:val="000000"/>
          <w:sz w:val="24"/>
          <w:szCs w:val="24"/>
          <w:lang w:eastAsia="lt-LT"/>
        </w:rPr>
        <w:t>informacija</w:t>
      </w:r>
      <w:r w:rsidRPr="00E02F85">
        <w:rPr>
          <w:color w:val="000000"/>
          <w:sz w:val="24"/>
          <w:szCs w:val="24"/>
          <w:lang w:eastAsia="lt-LT"/>
        </w:rPr>
        <w:t>.</w:t>
      </w:r>
    </w:p>
    <w:p w14:paraId="51A65F00" w14:textId="77777777" w:rsidR="00CA38B2" w:rsidRDefault="00CA38B2" w:rsidP="000F01F6">
      <w:pPr>
        <w:tabs>
          <w:tab w:val="left" w:pos="851"/>
        </w:tabs>
        <w:spacing w:line="360" w:lineRule="auto"/>
        <w:ind w:firstLine="720"/>
        <w:jc w:val="both"/>
        <w:rPr>
          <w:color w:val="000000"/>
          <w:sz w:val="24"/>
          <w:szCs w:val="24"/>
          <w:lang w:eastAsia="lt-LT"/>
        </w:rPr>
      </w:pPr>
      <w:r w:rsidRPr="005C40F4">
        <w:rPr>
          <w:sz w:val="24"/>
          <w:szCs w:val="24"/>
        </w:rPr>
        <w:t>1</w:t>
      </w:r>
      <w:r>
        <w:rPr>
          <w:sz w:val="24"/>
          <w:szCs w:val="24"/>
        </w:rPr>
        <w:t>6</w:t>
      </w:r>
      <w:r w:rsidRPr="005C40F4">
        <w:rPr>
          <w:sz w:val="24"/>
          <w:szCs w:val="24"/>
        </w:rPr>
        <w:t xml:space="preserve">. Peticijų komisijos posėdis yra teisėtas, jeigu jame dalyvauja daugiau kaip pusė šios komisijos narių. Sprendimai priimami posėdyje dalyvaujančių komisijos narių balsų dauguma. Balsams pasiskirsčius po lygiai, lemia komisijos pirmininko, o jo nesant – posėdžio pirmininko  balsas. </w:t>
      </w:r>
      <w:bookmarkStart w:id="7" w:name="part_169044415182476eba184d7a2ae61d9c"/>
      <w:bookmarkEnd w:id="7"/>
    </w:p>
    <w:p w14:paraId="2AA00DFF" w14:textId="578BDBFB" w:rsidR="00723DCD" w:rsidRDefault="00E02F85" w:rsidP="000F01F6">
      <w:pPr>
        <w:tabs>
          <w:tab w:val="left" w:pos="851"/>
        </w:tabs>
        <w:spacing w:line="360" w:lineRule="auto"/>
        <w:ind w:firstLine="720"/>
        <w:jc w:val="both"/>
        <w:rPr>
          <w:sz w:val="24"/>
          <w:szCs w:val="24"/>
        </w:rPr>
      </w:pPr>
      <w:r w:rsidRPr="00E02F85">
        <w:rPr>
          <w:color w:val="000000"/>
          <w:sz w:val="24"/>
          <w:szCs w:val="24"/>
          <w:lang w:eastAsia="lt-LT"/>
        </w:rPr>
        <w:t>1</w:t>
      </w:r>
      <w:r w:rsidR="00CA38B2">
        <w:rPr>
          <w:color w:val="000000"/>
          <w:sz w:val="24"/>
          <w:szCs w:val="24"/>
          <w:lang w:eastAsia="lt-LT"/>
        </w:rPr>
        <w:t>7</w:t>
      </w:r>
      <w:r w:rsidRPr="00E02F85">
        <w:rPr>
          <w:color w:val="000000"/>
          <w:sz w:val="24"/>
          <w:szCs w:val="24"/>
          <w:lang w:eastAsia="lt-LT"/>
        </w:rPr>
        <w:t>. </w:t>
      </w:r>
      <w:bookmarkStart w:id="8" w:name="part_5b69a2b0f79a4a4491feedea7c1696e0"/>
      <w:bookmarkEnd w:id="8"/>
      <w:r w:rsidR="00723DCD" w:rsidRPr="005C40F4">
        <w:rPr>
          <w:sz w:val="24"/>
          <w:szCs w:val="24"/>
        </w:rPr>
        <w:t xml:space="preserve">Peticijų komisijos posėdyje turi teisę dalyvauti pareiškėjas arba jo atstovas, taip pat komisijos pasitelkti specialistai (ekspertai) bei pakviesti į posėdžius institucijų </w:t>
      </w:r>
      <w:r w:rsidR="005A54A5">
        <w:rPr>
          <w:sz w:val="24"/>
          <w:szCs w:val="24"/>
        </w:rPr>
        <w:t xml:space="preserve">ar įstaigų </w:t>
      </w:r>
      <w:r w:rsidR="00723DCD" w:rsidRPr="005C40F4">
        <w:rPr>
          <w:sz w:val="24"/>
          <w:szCs w:val="24"/>
        </w:rPr>
        <w:t xml:space="preserve">atstovai. Šie asmenys turi teisę išdėstyti savo atskirą nuomonę žodžiu arba raštu, dalyvauti diskusijoje iki tol, kol Peticijų komisija priima sprendimą. </w:t>
      </w:r>
      <w:r w:rsidR="00DD65DE">
        <w:rPr>
          <w:sz w:val="24"/>
          <w:szCs w:val="24"/>
        </w:rPr>
        <w:t xml:space="preserve">Nurodytų asmenų </w:t>
      </w:r>
      <w:r w:rsidR="00DD65DE" w:rsidRPr="00AF0133">
        <w:rPr>
          <w:sz w:val="24"/>
          <w:szCs w:val="24"/>
        </w:rPr>
        <w:t>nedalyvavimas peticijų komisija posėdyje netrukdo komisijai klausimus spręsti iš esmės.</w:t>
      </w:r>
      <w:r w:rsidR="00DD65DE">
        <w:rPr>
          <w:sz w:val="24"/>
          <w:szCs w:val="24"/>
        </w:rPr>
        <w:t xml:space="preserve"> </w:t>
      </w:r>
      <w:r w:rsidR="00723DCD" w:rsidRPr="005C40F4">
        <w:rPr>
          <w:sz w:val="24"/>
          <w:szCs w:val="24"/>
        </w:rPr>
        <w:t>Peticijų komisija sprendimą priima nedalyvaujant suinteresuotiems ir kviestiesiems asmenims.</w:t>
      </w:r>
      <w:r w:rsidR="00DD65DE">
        <w:rPr>
          <w:sz w:val="24"/>
          <w:szCs w:val="24"/>
        </w:rPr>
        <w:t xml:space="preserve"> </w:t>
      </w:r>
    </w:p>
    <w:p w14:paraId="0BB566D7" w14:textId="40DAE133" w:rsidR="006D4327" w:rsidRDefault="006D4327" w:rsidP="000F01F6">
      <w:pPr>
        <w:tabs>
          <w:tab w:val="left" w:pos="851"/>
        </w:tabs>
        <w:spacing w:line="360" w:lineRule="auto"/>
        <w:ind w:firstLine="720"/>
        <w:jc w:val="both"/>
        <w:rPr>
          <w:sz w:val="24"/>
          <w:szCs w:val="24"/>
        </w:rPr>
      </w:pPr>
      <w:r>
        <w:rPr>
          <w:color w:val="000000"/>
          <w:sz w:val="24"/>
          <w:szCs w:val="24"/>
          <w:lang w:eastAsia="lt-LT"/>
        </w:rPr>
        <w:lastRenderedPageBreak/>
        <w:t xml:space="preserve">18. </w:t>
      </w:r>
      <w:r w:rsidR="00ED6460">
        <w:rPr>
          <w:color w:val="000000"/>
          <w:sz w:val="24"/>
          <w:szCs w:val="24"/>
          <w:lang w:eastAsia="lt-LT"/>
        </w:rPr>
        <w:t>Peticijų k</w:t>
      </w:r>
      <w:r w:rsidRPr="00E02F85">
        <w:rPr>
          <w:color w:val="000000"/>
          <w:sz w:val="24"/>
          <w:szCs w:val="24"/>
          <w:lang w:eastAsia="lt-LT"/>
        </w:rPr>
        <w:t>omisijos posėdžiai protokoluojami. Protokolą pasirašo Komisijos pirmininkas ir posėdžių sekretorius.</w:t>
      </w:r>
      <w:bookmarkStart w:id="9" w:name="part_a888b895a8804f4fa7af16ab7cb0c67e"/>
      <w:bookmarkStart w:id="10" w:name="part_e17218544dc64c02894c17022dd7bccb"/>
      <w:bookmarkEnd w:id="9"/>
      <w:bookmarkEnd w:id="10"/>
      <w:r w:rsidRPr="00A357EB">
        <w:rPr>
          <w:sz w:val="24"/>
          <w:szCs w:val="24"/>
        </w:rPr>
        <w:t xml:space="preserve"> </w:t>
      </w:r>
      <w:r w:rsidRPr="005C40F4">
        <w:rPr>
          <w:sz w:val="24"/>
          <w:szCs w:val="24"/>
        </w:rPr>
        <w:t xml:space="preserve">Protokolų kopijos siunčiamos pareiškėjams ar jų atstovams, suinteresuotiems asmenims, </w:t>
      </w:r>
      <w:r>
        <w:rPr>
          <w:sz w:val="24"/>
          <w:szCs w:val="24"/>
        </w:rPr>
        <w:t>Savivaldybės tarybai</w:t>
      </w:r>
      <w:r w:rsidRPr="005C40F4">
        <w:rPr>
          <w:sz w:val="24"/>
          <w:szCs w:val="24"/>
        </w:rPr>
        <w:t>.</w:t>
      </w:r>
    </w:p>
    <w:p w14:paraId="6EA422BB" w14:textId="5E84CF17" w:rsidR="006D4327" w:rsidRPr="006D4327" w:rsidRDefault="00E02F85" w:rsidP="000F01F6">
      <w:pPr>
        <w:tabs>
          <w:tab w:val="left" w:pos="851"/>
        </w:tabs>
        <w:spacing w:line="360" w:lineRule="auto"/>
        <w:ind w:firstLine="720"/>
        <w:jc w:val="both"/>
        <w:rPr>
          <w:sz w:val="24"/>
          <w:szCs w:val="24"/>
          <w:lang w:eastAsia="lt-LT"/>
        </w:rPr>
      </w:pPr>
      <w:r w:rsidRPr="00E02F85">
        <w:rPr>
          <w:color w:val="000000"/>
          <w:sz w:val="24"/>
          <w:szCs w:val="24"/>
          <w:lang w:eastAsia="lt-LT"/>
        </w:rPr>
        <w:t>1</w:t>
      </w:r>
      <w:r w:rsidR="006D4327">
        <w:rPr>
          <w:color w:val="000000"/>
          <w:sz w:val="24"/>
          <w:szCs w:val="24"/>
          <w:lang w:eastAsia="lt-LT"/>
        </w:rPr>
        <w:t>9</w:t>
      </w:r>
      <w:r w:rsidRPr="00E02F85">
        <w:rPr>
          <w:color w:val="000000"/>
          <w:sz w:val="24"/>
          <w:szCs w:val="24"/>
          <w:lang w:eastAsia="lt-LT"/>
        </w:rPr>
        <w:t>. </w:t>
      </w:r>
      <w:r w:rsidR="00ED6460">
        <w:rPr>
          <w:color w:val="000000"/>
          <w:sz w:val="24"/>
          <w:szCs w:val="24"/>
          <w:lang w:eastAsia="lt-LT"/>
        </w:rPr>
        <w:t>Peticijų k</w:t>
      </w:r>
      <w:r w:rsidRPr="00E02F85">
        <w:rPr>
          <w:color w:val="000000"/>
          <w:sz w:val="24"/>
          <w:szCs w:val="24"/>
          <w:lang w:eastAsia="lt-LT"/>
        </w:rPr>
        <w:t xml:space="preserve">omisijos posėdžių metu daromas garso ir vaizdo įrašas. Komisijos posėdžiai, išskyrus, kai </w:t>
      </w:r>
      <w:r w:rsidR="002E73A6">
        <w:rPr>
          <w:color w:val="000000"/>
          <w:sz w:val="24"/>
          <w:szCs w:val="24"/>
          <w:lang w:eastAsia="lt-LT"/>
        </w:rPr>
        <w:t>k</w:t>
      </w:r>
      <w:r w:rsidRPr="00E02F85">
        <w:rPr>
          <w:color w:val="000000"/>
          <w:sz w:val="24"/>
          <w:szCs w:val="24"/>
          <w:lang w:eastAsia="lt-LT"/>
        </w:rPr>
        <w:t xml:space="preserve">omisijos sprendimu vyksta uždaras posėdis, transliuojami tiesiogiai ir </w:t>
      </w:r>
      <w:r w:rsidR="002E73A6">
        <w:rPr>
          <w:color w:val="000000"/>
          <w:sz w:val="24"/>
          <w:szCs w:val="24"/>
          <w:lang w:eastAsia="lt-LT"/>
        </w:rPr>
        <w:t>k</w:t>
      </w:r>
      <w:r w:rsidRPr="00E02F85">
        <w:rPr>
          <w:color w:val="000000"/>
          <w:sz w:val="24"/>
          <w:szCs w:val="24"/>
          <w:lang w:eastAsia="lt-LT"/>
        </w:rPr>
        <w:t>omisijos posėdžių garso ir vaizdo įrašai Lietuvos Respublikos dokumentų ir archyvų įstatymo nustatyta tvarka saugomi informacinėse laikmenose ir ne vėliau kaip kitą darbo dieną paskelbiami viešai Savivaldybės in</w:t>
      </w:r>
      <w:r w:rsidRPr="006D4327">
        <w:rPr>
          <w:sz w:val="24"/>
          <w:szCs w:val="24"/>
          <w:lang w:eastAsia="lt-LT"/>
        </w:rPr>
        <w:t>terneto svetainėje.</w:t>
      </w:r>
      <w:bookmarkStart w:id="11" w:name="part_bc4324d8bc4a4943aa03f1ee943ac762"/>
      <w:bookmarkEnd w:id="11"/>
    </w:p>
    <w:p w14:paraId="7C53CF73" w14:textId="7C8A6959" w:rsidR="006D4327" w:rsidRPr="006D4327" w:rsidRDefault="006D4327" w:rsidP="000F01F6">
      <w:pPr>
        <w:tabs>
          <w:tab w:val="left" w:pos="851"/>
        </w:tabs>
        <w:spacing w:line="360" w:lineRule="auto"/>
        <w:ind w:firstLine="720"/>
        <w:jc w:val="both"/>
        <w:rPr>
          <w:sz w:val="24"/>
          <w:szCs w:val="24"/>
          <w:lang w:eastAsia="lt-LT"/>
        </w:rPr>
      </w:pPr>
      <w:r>
        <w:rPr>
          <w:sz w:val="24"/>
          <w:szCs w:val="24"/>
          <w:lang w:eastAsia="lt-LT"/>
        </w:rPr>
        <w:t>20</w:t>
      </w:r>
      <w:r w:rsidR="00E02F85" w:rsidRPr="006D4327">
        <w:rPr>
          <w:sz w:val="24"/>
          <w:szCs w:val="24"/>
          <w:lang w:eastAsia="lt-LT"/>
        </w:rPr>
        <w:t xml:space="preserve">. Svarstant valstybės, tarnybos, komercinę paslaptį sudarančią, su asmens duomenimis, kurių viešinimas neatitiktų </w:t>
      </w:r>
      <w:r w:rsidRPr="006D4327">
        <w:rPr>
          <w:sz w:val="24"/>
          <w:szCs w:val="24"/>
          <w:shd w:val="clear" w:color="auto" w:fill="FFFFFF"/>
        </w:rPr>
        <w:t>2016 m. balandžio 27 d. Europos Parlamento ir Tarybos</w:t>
      </w:r>
      <w:r w:rsidRPr="006D4327">
        <w:rPr>
          <w:sz w:val="24"/>
          <w:szCs w:val="24"/>
        </w:rPr>
        <w:t xml:space="preserve"> </w:t>
      </w:r>
      <w:r w:rsidRPr="006D4327">
        <w:rPr>
          <w:sz w:val="24"/>
          <w:szCs w:val="24"/>
          <w:shd w:val="clear" w:color="auto" w:fill="FFFFFF"/>
        </w:rPr>
        <w:t>reglamento (ES) 2016/679 dėl fizinių asmenų apsaugos tvarkant asmens duomenis ir dėl laisvo tokių</w:t>
      </w:r>
      <w:r w:rsidR="000F01F6">
        <w:rPr>
          <w:sz w:val="24"/>
          <w:szCs w:val="24"/>
        </w:rPr>
        <w:t xml:space="preserve"> </w:t>
      </w:r>
      <w:r w:rsidRPr="006D4327">
        <w:rPr>
          <w:sz w:val="24"/>
          <w:szCs w:val="24"/>
          <w:shd w:val="clear" w:color="auto" w:fill="FFFFFF"/>
        </w:rPr>
        <w:t>duomenų judėjimo ir kuriuo panaikinama Direktyva 95/46/EB (Bendrasis duomenų apsaugos</w:t>
      </w:r>
      <w:r w:rsidR="000F01F6">
        <w:rPr>
          <w:sz w:val="24"/>
          <w:szCs w:val="24"/>
        </w:rPr>
        <w:t xml:space="preserve"> </w:t>
      </w:r>
      <w:r w:rsidRPr="006D4327">
        <w:rPr>
          <w:sz w:val="24"/>
          <w:szCs w:val="24"/>
          <w:shd w:val="clear" w:color="auto" w:fill="FFFFFF"/>
        </w:rPr>
        <w:t>reglamentas) reikalavimų</w:t>
      </w:r>
      <w:r w:rsidR="00E02F85" w:rsidRPr="006D4327">
        <w:rPr>
          <w:sz w:val="24"/>
          <w:szCs w:val="24"/>
          <w:lang w:eastAsia="lt-LT"/>
        </w:rPr>
        <w:t xml:space="preserve">, susijusią informaciją ir (ar) teisės aktų, kuriuose yra valstybės, tarnybos, komercinę paslaptį sudarančios, su asmens duomenimis, kurių viešinimas neatitiktų </w:t>
      </w:r>
      <w:r>
        <w:rPr>
          <w:sz w:val="24"/>
          <w:szCs w:val="24"/>
          <w:lang w:eastAsia="lt-LT"/>
        </w:rPr>
        <w:t>Bendrojo duomenų apsaugos reglamento</w:t>
      </w:r>
      <w:r w:rsidR="00E02F85" w:rsidRPr="006D4327">
        <w:rPr>
          <w:sz w:val="24"/>
          <w:szCs w:val="24"/>
          <w:lang w:eastAsia="lt-LT"/>
        </w:rPr>
        <w:t xml:space="preserve"> reikalavimų, susijusios informacijos, projektus, posėdžių garso ir vaizdo įrašai neviešinami.</w:t>
      </w:r>
      <w:bookmarkStart w:id="12" w:name="part_6d3218bc16b544e9abd9b4263f42722d"/>
      <w:bookmarkEnd w:id="12"/>
    </w:p>
    <w:p w14:paraId="3B302A1B" w14:textId="4276F018" w:rsidR="006D4327" w:rsidRDefault="00E02F85" w:rsidP="000F01F6">
      <w:pPr>
        <w:tabs>
          <w:tab w:val="left" w:pos="851"/>
        </w:tabs>
        <w:spacing w:line="360" w:lineRule="auto"/>
        <w:ind w:firstLine="720"/>
        <w:jc w:val="both"/>
        <w:rPr>
          <w:color w:val="000000"/>
          <w:sz w:val="24"/>
          <w:szCs w:val="24"/>
          <w:lang w:eastAsia="lt-LT"/>
        </w:rPr>
      </w:pPr>
      <w:r w:rsidRPr="00E02F85">
        <w:rPr>
          <w:color w:val="000000"/>
          <w:sz w:val="24"/>
          <w:szCs w:val="24"/>
          <w:lang w:eastAsia="lt-LT"/>
        </w:rPr>
        <w:t>2</w:t>
      </w:r>
      <w:r w:rsidR="006D4327">
        <w:rPr>
          <w:color w:val="000000"/>
          <w:sz w:val="24"/>
          <w:szCs w:val="24"/>
          <w:lang w:eastAsia="lt-LT"/>
        </w:rPr>
        <w:t>1</w:t>
      </w:r>
      <w:r w:rsidRPr="00E02F85">
        <w:rPr>
          <w:color w:val="000000"/>
          <w:sz w:val="24"/>
          <w:szCs w:val="24"/>
          <w:lang w:eastAsia="lt-LT"/>
        </w:rPr>
        <w:t>. </w:t>
      </w:r>
      <w:r w:rsidR="00ED6460">
        <w:rPr>
          <w:color w:val="000000"/>
          <w:sz w:val="24"/>
          <w:szCs w:val="24"/>
          <w:lang w:eastAsia="lt-LT"/>
        </w:rPr>
        <w:t>Peticijų k</w:t>
      </w:r>
      <w:r w:rsidRPr="00E02F85">
        <w:rPr>
          <w:color w:val="000000"/>
          <w:sz w:val="24"/>
          <w:szCs w:val="24"/>
          <w:lang w:eastAsia="lt-LT"/>
        </w:rPr>
        <w:t xml:space="preserve">omisijos posėdis gali vykti nuotoliniu būdu ar mišriuoju būdu. Sprendimą organizuoti posėdį nuotoliniu būdu arba mišriuoju būdu priima </w:t>
      </w:r>
      <w:r w:rsidR="006D4327">
        <w:rPr>
          <w:color w:val="000000"/>
          <w:sz w:val="24"/>
          <w:szCs w:val="24"/>
          <w:lang w:eastAsia="lt-LT"/>
        </w:rPr>
        <w:t>k</w:t>
      </w:r>
      <w:r w:rsidRPr="00E02F85">
        <w:rPr>
          <w:color w:val="000000"/>
          <w:sz w:val="24"/>
          <w:szCs w:val="24"/>
          <w:lang w:eastAsia="lt-LT"/>
        </w:rPr>
        <w:t xml:space="preserve">omisijos pirmininkas savo iniciatyva arba gavęs </w:t>
      </w:r>
      <w:r w:rsidR="006D4327">
        <w:rPr>
          <w:color w:val="000000"/>
          <w:sz w:val="24"/>
          <w:szCs w:val="24"/>
          <w:lang w:eastAsia="lt-LT"/>
        </w:rPr>
        <w:t>k</w:t>
      </w:r>
      <w:r w:rsidRPr="00E02F85">
        <w:rPr>
          <w:color w:val="000000"/>
          <w:sz w:val="24"/>
          <w:szCs w:val="24"/>
          <w:lang w:eastAsia="lt-LT"/>
        </w:rPr>
        <w:t xml:space="preserve">omisijos nario prašymą dalyvauti posėdyje nuotoliniu būdu. Apie priimtą sprendimą </w:t>
      </w:r>
      <w:r w:rsidR="006D4327">
        <w:rPr>
          <w:color w:val="000000"/>
          <w:sz w:val="24"/>
          <w:szCs w:val="24"/>
          <w:lang w:eastAsia="lt-LT"/>
        </w:rPr>
        <w:t>k</w:t>
      </w:r>
      <w:r w:rsidRPr="00E02F85">
        <w:rPr>
          <w:color w:val="000000"/>
          <w:sz w:val="24"/>
          <w:szCs w:val="24"/>
          <w:lang w:eastAsia="lt-LT"/>
        </w:rPr>
        <w:t xml:space="preserve">omisijos posėdį organizuoti nuotoliniu būdu arba mišriuoju būdu nedelsiant elektroninių ryšių priemonėmis turi būti pranešta </w:t>
      </w:r>
      <w:r w:rsidR="006D4327">
        <w:rPr>
          <w:color w:val="000000"/>
          <w:sz w:val="24"/>
          <w:szCs w:val="24"/>
          <w:lang w:eastAsia="lt-LT"/>
        </w:rPr>
        <w:t>k</w:t>
      </w:r>
      <w:r w:rsidRPr="00E02F85">
        <w:rPr>
          <w:color w:val="000000"/>
          <w:sz w:val="24"/>
          <w:szCs w:val="24"/>
          <w:lang w:eastAsia="lt-LT"/>
        </w:rPr>
        <w:t xml:space="preserve">omisijos nariams ir kitiems posėdžio dalyviams. Mišriuoju būdu organizuojamame posėdyje kiti </w:t>
      </w:r>
      <w:r w:rsidR="006D4327">
        <w:rPr>
          <w:color w:val="000000"/>
          <w:sz w:val="24"/>
          <w:szCs w:val="24"/>
          <w:lang w:eastAsia="lt-LT"/>
        </w:rPr>
        <w:t>k</w:t>
      </w:r>
      <w:r w:rsidRPr="00E02F85">
        <w:rPr>
          <w:color w:val="000000"/>
          <w:sz w:val="24"/>
          <w:szCs w:val="24"/>
          <w:lang w:eastAsia="lt-LT"/>
        </w:rPr>
        <w:t>omisijos nariai ir kiti posėdžio dalyviai</w:t>
      </w:r>
      <w:r w:rsidR="006D4327">
        <w:rPr>
          <w:color w:val="000000"/>
          <w:sz w:val="24"/>
          <w:szCs w:val="24"/>
          <w:lang w:eastAsia="lt-LT"/>
        </w:rPr>
        <w:t>,</w:t>
      </w:r>
      <w:r w:rsidRPr="00E02F85">
        <w:rPr>
          <w:color w:val="000000"/>
          <w:sz w:val="24"/>
          <w:szCs w:val="24"/>
          <w:lang w:eastAsia="lt-LT"/>
        </w:rPr>
        <w:t xml:space="preserve"> savo pasirinkimu</w:t>
      </w:r>
      <w:r w:rsidR="006D4327">
        <w:rPr>
          <w:color w:val="000000"/>
          <w:sz w:val="24"/>
          <w:szCs w:val="24"/>
          <w:lang w:eastAsia="lt-LT"/>
        </w:rPr>
        <w:t xml:space="preserve">, </w:t>
      </w:r>
      <w:r w:rsidRPr="00E02F85">
        <w:rPr>
          <w:color w:val="000000"/>
          <w:sz w:val="24"/>
          <w:szCs w:val="24"/>
          <w:lang w:eastAsia="lt-LT"/>
        </w:rPr>
        <w:t xml:space="preserve">gali dalyvauti nuotoliniu būdu arba atvykę į </w:t>
      </w:r>
      <w:r w:rsidR="006D4327">
        <w:rPr>
          <w:color w:val="000000"/>
          <w:sz w:val="24"/>
          <w:szCs w:val="24"/>
          <w:lang w:eastAsia="lt-LT"/>
        </w:rPr>
        <w:t>k</w:t>
      </w:r>
      <w:r w:rsidRPr="00E02F85">
        <w:rPr>
          <w:color w:val="000000"/>
          <w:sz w:val="24"/>
          <w:szCs w:val="24"/>
          <w:lang w:eastAsia="lt-LT"/>
        </w:rPr>
        <w:t xml:space="preserve">omisijos posėdžių salę. Komisijos posėdžiai nuotoliniu būdu arba mišriuoju būdu vykti negali, jeigu tam raštu prieštarauja daugiau kaip pusė visų </w:t>
      </w:r>
      <w:r w:rsidR="006D4327">
        <w:rPr>
          <w:color w:val="000000"/>
          <w:sz w:val="24"/>
          <w:szCs w:val="24"/>
          <w:lang w:eastAsia="lt-LT"/>
        </w:rPr>
        <w:t>k</w:t>
      </w:r>
      <w:r w:rsidRPr="00E02F85">
        <w:rPr>
          <w:color w:val="000000"/>
          <w:sz w:val="24"/>
          <w:szCs w:val="24"/>
          <w:lang w:eastAsia="lt-LT"/>
        </w:rPr>
        <w:t>omisijos narių, išskyrus Lietuvos Respublikos vietos savivaldos įstatyme numatytus atvejus.</w:t>
      </w:r>
      <w:bookmarkStart w:id="13" w:name="part_8c4c7e7dae9b4928a9673cf200db47e5"/>
      <w:bookmarkEnd w:id="13"/>
    </w:p>
    <w:p w14:paraId="16569593" w14:textId="2D431619" w:rsidR="00E02F85" w:rsidRPr="00E02F85" w:rsidRDefault="00E02F85" w:rsidP="000F01F6">
      <w:pPr>
        <w:tabs>
          <w:tab w:val="left" w:pos="851"/>
        </w:tabs>
        <w:spacing w:line="360" w:lineRule="auto"/>
        <w:ind w:firstLine="720"/>
        <w:jc w:val="both"/>
        <w:rPr>
          <w:color w:val="000000"/>
          <w:sz w:val="24"/>
          <w:szCs w:val="24"/>
          <w:lang w:eastAsia="lt-LT"/>
        </w:rPr>
      </w:pPr>
      <w:r w:rsidRPr="00E02F85">
        <w:rPr>
          <w:color w:val="000000"/>
          <w:sz w:val="24"/>
          <w:szCs w:val="24"/>
          <w:lang w:eastAsia="lt-LT"/>
        </w:rPr>
        <w:t>2</w:t>
      </w:r>
      <w:r w:rsidR="006D4327">
        <w:rPr>
          <w:color w:val="000000"/>
          <w:sz w:val="24"/>
          <w:szCs w:val="24"/>
          <w:lang w:eastAsia="lt-LT"/>
        </w:rPr>
        <w:t>2</w:t>
      </w:r>
      <w:r w:rsidRPr="00E02F85">
        <w:rPr>
          <w:color w:val="000000"/>
          <w:sz w:val="24"/>
          <w:szCs w:val="24"/>
          <w:lang w:eastAsia="lt-LT"/>
        </w:rPr>
        <w:t xml:space="preserve">. Nuotoliniu būdu arba mišriuoju būdu vyksiančio </w:t>
      </w:r>
      <w:r w:rsidR="00ED6460">
        <w:rPr>
          <w:color w:val="000000"/>
          <w:sz w:val="24"/>
          <w:szCs w:val="24"/>
          <w:lang w:eastAsia="lt-LT"/>
        </w:rPr>
        <w:t>Peticijų k</w:t>
      </w:r>
      <w:r w:rsidRPr="00E02F85">
        <w:rPr>
          <w:color w:val="000000"/>
          <w:sz w:val="24"/>
          <w:szCs w:val="24"/>
          <w:lang w:eastAsia="lt-LT"/>
        </w:rPr>
        <w:t xml:space="preserve">omisijos posėdžio klausimai rengiami ir posėdis vyksta laikantis visų Lietuvos Respublikos vietos savivaldos įstatyme nustatytų reikalavimų ir užtikrinant Lietuvos Respublikos vietos savivaldos įstatyme nustatytas Savivaldybės tarybos nario teises. Nuotoliniu būdu arba mišriuoju būdu priimant </w:t>
      </w:r>
      <w:r w:rsidR="006D4327">
        <w:rPr>
          <w:color w:val="000000"/>
          <w:sz w:val="24"/>
          <w:szCs w:val="24"/>
          <w:lang w:eastAsia="lt-LT"/>
        </w:rPr>
        <w:t>k</w:t>
      </w:r>
      <w:r w:rsidRPr="00E02F85">
        <w:rPr>
          <w:color w:val="000000"/>
          <w:sz w:val="24"/>
          <w:szCs w:val="24"/>
          <w:lang w:eastAsia="lt-LT"/>
        </w:rPr>
        <w:t xml:space="preserve">omisijos sprendimus, turi būti užtikrinamas </w:t>
      </w:r>
      <w:r w:rsidR="006D4327">
        <w:rPr>
          <w:color w:val="000000"/>
          <w:sz w:val="24"/>
          <w:szCs w:val="24"/>
          <w:lang w:eastAsia="lt-LT"/>
        </w:rPr>
        <w:t>k</w:t>
      </w:r>
      <w:r w:rsidRPr="00E02F85">
        <w:rPr>
          <w:color w:val="000000"/>
          <w:sz w:val="24"/>
          <w:szCs w:val="24"/>
          <w:lang w:eastAsia="lt-LT"/>
        </w:rPr>
        <w:t>omisijos nario tapatybės ir jo balsavimo rezultatų nustatymas.</w:t>
      </w:r>
    </w:p>
    <w:p w14:paraId="2EC5EB61" w14:textId="77777777" w:rsidR="005C40F4" w:rsidRPr="005C40F4" w:rsidRDefault="005C40F4" w:rsidP="00D23C8D">
      <w:pPr>
        <w:tabs>
          <w:tab w:val="right" w:pos="9638"/>
        </w:tabs>
        <w:spacing w:line="360" w:lineRule="auto"/>
        <w:jc w:val="both"/>
        <w:rPr>
          <w:caps/>
          <w:sz w:val="24"/>
          <w:szCs w:val="24"/>
        </w:rPr>
      </w:pPr>
    </w:p>
    <w:p w14:paraId="79E3BCAE" w14:textId="77777777" w:rsidR="005C40F4" w:rsidRPr="005C40F4" w:rsidRDefault="005C40F4" w:rsidP="00523C30">
      <w:pPr>
        <w:tabs>
          <w:tab w:val="right" w:pos="9638"/>
        </w:tabs>
        <w:jc w:val="center"/>
        <w:rPr>
          <w:b/>
          <w:caps/>
          <w:sz w:val="24"/>
          <w:szCs w:val="24"/>
        </w:rPr>
      </w:pPr>
      <w:r w:rsidRPr="005C40F4">
        <w:rPr>
          <w:b/>
          <w:caps/>
          <w:sz w:val="24"/>
          <w:szCs w:val="24"/>
        </w:rPr>
        <w:t>V SKYRIUS</w:t>
      </w:r>
    </w:p>
    <w:p w14:paraId="30CA5440" w14:textId="77777777" w:rsidR="005C40F4" w:rsidRPr="005C40F4" w:rsidRDefault="005C40F4" w:rsidP="00523C30">
      <w:pPr>
        <w:tabs>
          <w:tab w:val="right" w:pos="9638"/>
        </w:tabs>
        <w:jc w:val="center"/>
        <w:rPr>
          <w:b/>
          <w:caps/>
          <w:sz w:val="24"/>
          <w:szCs w:val="24"/>
        </w:rPr>
      </w:pPr>
      <w:r w:rsidRPr="005C40F4">
        <w:rPr>
          <w:b/>
          <w:caps/>
          <w:sz w:val="24"/>
          <w:szCs w:val="24"/>
        </w:rPr>
        <w:t>KREIPIMOSI NAGRINĖJIMAS</w:t>
      </w:r>
    </w:p>
    <w:p w14:paraId="32AE67C7" w14:textId="77777777" w:rsidR="00D23C8D" w:rsidRDefault="00D23C8D" w:rsidP="00D23C8D">
      <w:pPr>
        <w:tabs>
          <w:tab w:val="left" w:pos="851"/>
        </w:tabs>
        <w:spacing w:line="360" w:lineRule="auto"/>
        <w:ind w:firstLine="567"/>
        <w:jc w:val="both"/>
        <w:rPr>
          <w:sz w:val="24"/>
          <w:szCs w:val="24"/>
          <w:lang w:eastAsia="lt-LT"/>
        </w:rPr>
      </w:pPr>
    </w:p>
    <w:p w14:paraId="05BFC9C3" w14:textId="27F13160" w:rsidR="00D23C8D" w:rsidRDefault="00D23C8D" w:rsidP="000F01F6">
      <w:pPr>
        <w:tabs>
          <w:tab w:val="left" w:pos="851"/>
        </w:tabs>
        <w:spacing w:line="360" w:lineRule="auto"/>
        <w:ind w:firstLine="720"/>
        <w:jc w:val="both"/>
        <w:rPr>
          <w:color w:val="000000"/>
          <w:sz w:val="24"/>
          <w:szCs w:val="24"/>
          <w:lang w:eastAsia="lt-LT"/>
        </w:rPr>
      </w:pPr>
      <w:r w:rsidRPr="00E02F85">
        <w:rPr>
          <w:color w:val="000000"/>
          <w:sz w:val="24"/>
          <w:szCs w:val="24"/>
          <w:lang w:eastAsia="lt-LT"/>
        </w:rPr>
        <w:t>2</w:t>
      </w:r>
      <w:r w:rsidR="00BE2610">
        <w:rPr>
          <w:color w:val="000000"/>
          <w:sz w:val="24"/>
          <w:szCs w:val="24"/>
          <w:lang w:eastAsia="lt-LT"/>
        </w:rPr>
        <w:t>3</w:t>
      </w:r>
      <w:r w:rsidRPr="00E02F85">
        <w:rPr>
          <w:color w:val="000000"/>
          <w:sz w:val="24"/>
          <w:szCs w:val="24"/>
          <w:lang w:eastAsia="lt-LT"/>
        </w:rPr>
        <w:t>. </w:t>
      </w:r>
      <w:r w:rsidRPr="00D23C8D">
        <w:rPr>
          <w:color w:val="000000"/>
          <w:sz w:val="24"/>
          <w:szCs w:val="24"/>
          <w:lang w:eastAsia="lt-LT"/>
        </w:rPr>
        <w:t>Kreipimasis pateikiamas raštu tiesiogiai, paštu arba elektroninių ryšių priemonėmis.</w:t>
      </w:r>
      <w:bookmarkStart w:id="14" w:name="part_3bcf078b6cb64fa7b681761c39ec4656"/>
      <w:bookmarkEnd w:id="14"/>
    </w:p>
    <w:p w14:paraId="391F5028" w14:textId="77777777" w:rsidR="00D23C8D"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lastRenderedPageBreak/>
        <w:t>2</w:t>
      </w:r>
      <w:r>
        <w:rPr>
          <w:color w:val="000000"/>
          <w:sz w:val="24"/>
          <w:szCs w:val="24"/>
          <w:lang w:eastAsia="lt-LT"/>
        </w:rPr>
        <w:t>4</w:t>
      </w:r>
      <w:r w:rsidRPr="00D23C8D">
        <w:rPr>
          <w:color w:val="000000"/>
          <w:sz w:val="24"/>
          <w:szCs w:val="24"/>
          <w:lang w:eastAsia="lt-LT"/>
        </w:rPr>
        <w:t>.</w:t>
      </w:r>
      <w:r w:rsidRPr="00D23C8D">
        <w:rPr>
          <w:color w:val="FFFFFF"/>
          <w:sz w:val="24"/>
          <w:szCs w:val="24"/>
          <w:lang w:eastAsia="lt-LT"/>
        </w:rPr>
        <w:t>.</w:t>
      </w:r>
      <w:r w:rsidRPr="00D23C8D">
        <w:rPr>
          <w:color w:val="000000"/>
          <w:sz w:val="24"/>
          <w:szCs w:val="24"/>
          <w:lang w:eastAsia="lt-LT"/>
        </w:rPr>
        <w:t>Kiekvienas kreipimasis turi būti pareiškėjo pasirašytas pagal Peticijų konstituciniame įstatyme nustatytus reikalavimus.</w:t>
      </w:r>
      <w:bookmarkStart w:id="15" w:name="part_69cf156d5d514bb1a4a3c2a7c312910e"/>
      <w:bookmarkEnd w:id="15"/>
    </w:p>
    <w:p w14:paraId="388BA443" w14:textId="77777777" w:rsidR="00D23C8D"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2</w:t>
      </w:r>
      <w:r>
        <w:rPr>
          <w:color w:val="000000"/>
          <w:sz w:val="24"/>
          <w:szCs w:val="24"/>
          <w:lang w:eastAsia="lt-LT"/>
        </w:rPr>
        <w:t>5</w:t>
      </w:r>
      <w:r w:rsidRPr="00D23C8D">
        <w:rPr>
          <w:color w:val="000000"/>
          <w:sz w:val="24"/>
          <w:szCs w:val="24"/>
          <w:lang w:eastAsia="lt-LT"/>
        </w:rPr>
        <w:t>.</w:t>
      </w:r>
      <w:r w:rsidRPr="00D23C8D">
        <w:rPr>
          <w:color w:val="FFFFFF"/>
          <w:sz w:val="24"/>
          <w:szCs w:val="24"/>
          <w:lang w:eastAsia="lt-LT"/>
        </w:rPr>
        <w:t>.</w:t>
      </w:r>
      <w:r w:rsidRPr="00D23C8D">
        <w:rPr>
          <w:color w:val="000000"/>
          <w:sz w:val="24"/>
          <w:szCs w:val="24"/>
          <w:lang w:eastAsia="lt-LT"/>
        </w:rPr>
        <w:t xml:space="preserve">Kiekvienas kreipimasis įregistruojamas </w:t>
      </w:r>
      <w:r>
        <w:rPr>
          <w:color w:val="000000"/>
          <w:sz w:val="24"/>
          <w:szCs w:val="24"/>
          <w:lang w:eastAsia="lt-LT"/>
        </w:rPr>
        <w:t>Anykščių</w:t>
      </w:r>
      <w:r w:rsidRPr="00D23C8D">
        <w:rPr>
          <w:color w:val="000000"/>
          <w:sz w:val="24"/>
          <w:szCs w:val="24"/>
          <w:lang w:eastAsia="lt-LT"/>
        </w:rPr>
        <w:t xml:space="preserve"> rajono savivaldybės dokumentų valdymo sistemoje</w:t>
      </w:r>
      <w:r w:rsidRPr="00D23C8D">
        <w:rPr>
          <w:color w:val="FF0000"/>
          <w:sz w:val="24"/>
          <w:szCs w:val="24"/>
          <w:lang w:eastAsia="lt-LT"/>
        </w:rPr>
        <w:t> </w:t>
      </w:r>
      <w:r w:rsidRPr="00D23C8D">
        <w:rPr>
          <w:color w:val="000000"/>
          <w:sz w:val="24"/>
          <w:szCs w:val="24"/>
          <w:lang w:eastAsia="lt-LT"/>
        </w:rPr>
        <w:t>ir perduodamas Peticijų komisijos pirmininkui.</w:t>
      </w:r>
      <w:bookmarkStart w:id="16" w:name="part_2194934e94234d33b6e127552fb66c1a"/>
      <w:bookmarkEnd w:id="16"/>
    </w:p>
    <w:p w14:paraId="0DA8CA34" w14:textId="77777777" w:rsidR="00EC7EBD"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2</w:t>
      </w:r>
      <w:r>
        <w:rPr>
          <w:color w:val="000000"/>
          <w:sz w:val="24"/>
          <w:szCs w:val="24"/>
          <w:lang w:eastAsia="lt-LT"/>
        </w:rPr>
        <w:t>6</w:t>
      </w:r>
      <w:r w:rsidRPr="00D23C8D">
        <w:rPr>
          <w:color w:val="000000"/>
          <w:sz w:val="24"/>
          <w:szCs w:val="24"/>
          <w:lang w:eastAsia="lt-LT"/>
        </w:rPr>
        <w:t>. Apie kreipimosi įregistravimą nedelsiant (ne vėliau kaip per 3 darbo dienas) raštu pranešama pareiškėjui ar jo atstovui, nurodant įregistravusią instituciją, įregistravimo numerį ir datą.</w:t>
      </w:r>
      <w:bookmarkStart w:id="17" w:name="part_517f457209fc42319af4b2638a385109"/>
      <w:bookmarkStart w:id="18" w:name="part_7d27a6def5264f3a8b65a7b16120979c"/>
      <w:bookmarkEnd w:id="17"/>
      <w:bookmarkEnd w:id="18"/>
    </w:p>
    <w:p w14:paraId="75CAC715" w14:textId="77777777" w:rsidR="00EC7EBD"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2</w:t>
      </w:r>
      <w:r w:rsidR="00EC7EBD">
        <w:rPr>
          <w:color w:val="000000"/>
          <w:sz w:val="24"/>
          <w:szCs w:val="24"/>
          <w:lang w:eastAsia="lt-LT"/>
        </w:rPr>
        <w:t>7</w:t>
      </w:r>
      <w:r w:rsidRPr="00D23C8D">
        <w:rPr>
          <w:color w:val="000000"/>
          <w:sz w:val="24"/>
          <w:szCs w:val="24"/>
          <w:lang w:eastAsia="lt-LT"/>
        </w:rPr>
        <w:t>. Kreipimosi vertinimo, pripažinimo peticija ir peticijos priėmimo nagrinėti klausimus Peticijų komisija išsprendžia ne vėliau kaip per 20 darbo dienų nuo kreipimosi užregistravimo dienos. Jeigu kreipimosi pripažinimo peticija ir peticijos priėmimo nagrinėti klausimui išspręsti reikalingi papildomi dokumentai, informacija ar nuomonė dėl kreipimesi (peticijoje) pateikto prašymo ar siūlymo, šis terminas skaičiuojamas nuo paskutinio reikalingo dokumento gavimo dienos.</w:t>
      </w:r>
      <w:bookmarkStart w:id="19" w:name="part_23fdb570ba344168a25160265de30d7f"/>
      <w:bookmarkEnd w:id="19"/>
    </w:p>
    <w:p w14:paraId="26467376" w14:textId="77777777" w:rsidR="00EC7EBD"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2</w:t>
      </w:r>
      <w:r w:rsidR="00EC7EBD">
        <w:rPr>
          <w:color w:val="000000"/>
          <w:sz w:val="24"/>
          <w:szCs w:val="24"/>
          <w:lang w:eastAsia="lt-LT"/>
        </w:rPr>
        <w:t>8</w:t>
      </w:r>
      <w:r w:rsidRPr="00D23C8D">
        <w:rPr>
          <w:color w:val="000000"/>
          <w:sz w:val="24"/>
          <w:szCs w:val="24"/>
          <w:lang w:eastAsia="lt-LT"/>
        </w:rPr>
        <w:t>. Anoniminis kreipimasis, kai negali būti nustatytas jį pateikęs asmuo, Peticijų komisijos sprendimu paliekamas nenagrinėtas nevertinant jo turinio.</w:t>
      </w:r>
      <w:bookmarkStart w:id="20" w:name="part_2fa2b8d57b6740a2b5d5162b48889b3c"/>
      <w:bookmarkEnd w:id="20"/>
    </w:p>
    <w:p w14:paraId="6D1AB6D8" w14:textId="77777777" w:rsidR="00EC7EBD"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2</w:t>
      </w:r>
      <w:r w:rsidR="00EC7EBD">
        <w:rPr>
          <w:color w:val="000000"/>
          <w:sz w:val="24"/>
          <w:szCs w:val="24"/>
          <w:lang w:eastAsia="lt-LT"/>
        </w:rPr>
        <w:t>9</w:t>
      </w:r>
      <w:r w:rsidRPr="00D23C8D">
        <w:rPr>
          <w:color w:val="000000"/>
          <w:sz w:val="24"/>
          <w:szCs w:val="24"/>
          <w:lang w:eastAsia="lt-LT"/>
        </w:rPr>
        <w:t>. Kreipimasis, kurio turinys yra nesuprantamas arba pažeidžia etikos ar moralės normas, motyvuotu Peticijų komisijos sprendimu paliekamas nenagrinėtas ir apie tai ne vėliau kaip per 5 darbo dienas nuo šio sprendimo priėmimo dienos pranešama pareiškėjui ar jo atstovui.</w:t>
      </w:r>
      <w:bookmarkStart w:id="21" w:name="part_21e6b2d26a424c7baadbeadddf51846f"/>
      <w:bookmarkEnd w:id="21"/>
    </w:p>
    <w:p w14:paraId="61AA3D2B" w14:textId="77777777" w:rsidR="00EC7EBD" w:rsidRDefault="00EC7EBD" w:rsidP="000F01F6">
      <w:pPr>
        <w:tabs>
          <w:tab w:val="left" w:pos="851"/>
        </w:tabs>
        <w:spacing w:line="360" w:lineRule="auto"/>
        <w:ind w:firstLine="720"/>
        <w:jc w:val="both"/>
        <w:rPr>
          <w:color w:val="000000"/>
          <w:sz w:val="24"/>
          <w:szCs w:val="24"/>
          <w:lang w:eastAsia="lt-LT"/>
        </w:rPr>
      </w:pPr>
      <w:r>
        <w:rPr>
          <w:color w:val="000000"/>
          <w:sz w:val="24"/>
          <w:szCs w:val="24"/>
          <w:lang w:eastAsia="lt-LT"/>
        </w:rPr>
        <w:t>30</w:t>
      </w:r>
      <w:r w:rsidR="00D23C8D" w:rsidRPr="00D23C8D">
        <w:rPr>
          <w:color w:val="000000"/>
          <w:sz w:val="24"/>
          <w:szCs w:val="24"/>
          <w:lang w:eastAsia="lt-LT"/>
        </w:rPr>
        <w:t xml:space="preserve">. Peticijų komisijos sprendimas kreipimąsi palikti nenagrinėtą neatima teisės pateikti kitą kreipimąsi, atitinkantį </w:t>
      </w:r>
      <w:r>
        <w:rPr>
          <w:color w:val="000000"/>
          <w:sz w:val="24"/>
          <w:szCs w:val="24"/>
          <w:lang w:eastAsia="lt-LT"/>
        </w:rPr>
        <w:t>Lietuvos Respublikos p</w:t>
      </w:r>
      <w:r w:rsidR="00D23C8D" w:rsidRPr="00D23C8D">
        <w:rPr>
          <w:color w:val="000000"/>
          <w:sz w:val="24"/>
          <w:szCs w:val="24"/>
          <w:lang w:eastAsia="lt-LT"/>
        </w:rPr>
        <w:t>eticijų konstituciniame įstatyme jam keliamus reikalavimus.</w:t>
      </w:r>
      <w:bookmarkStart w:id="22" w:name="part_b647514504ee44d890642cb2838927cd"/>
      <w:bookmarkEnd w:id="22"/>
    </w:p>
    <w:p w14:paraId="2073B0AC" w14:textId="77777777" w:rsidR="00B96664" w:rsidRDefault="00EC7EBD" w:rsidP="000F01F6">
      <w:pPr>
        <w:tabs>
          <w:tab w:val="left" w:pos="851"/>
        </w:tabs>
        <w:spacing w:line="360" w:lineRule="auto"/>
        <w:ind w:firstLine="720"/>
        <w:jc w:val="both"/>
        <w:rPr>
          <w:color w:val="000000"/>
          <w:sz w:val="24"/>
          <w:szCs w:val="24"/>
          <w:lang w:eastAsia="lt-LT"/>
        </w:rPr>
      </w:pPr>
      <w:r>
        <w:rPr>
          <w:color w:val="000000"/>
          <w:sz w:val="24"/>
          <w:szCs w:val="24"/>
          <w:lang w:eastAsia="lt-LT"/>
        </w:rPr>
        <w:t>31</w:t>
      </w:r>
      <w:r w:rsidR="00D23C8D" w:rsidRPr="00D23C8D">
        <w:rPr>
          <w:color w:val="000000"/>
          <w:sz w:val="24"/>
          <w:szCs w:val="24"/>
          <w:lang w:eastAsia="lt-LT"/>
        </w:rPr>
        <w:t xml:space="preserve">. Peticijų komisija, nustačiusi, kad gautame kreipimesi pateikto prašymo ar siūlymo nagrinėjimas nepriskirtas jos kompetencijai, per 5 darbo dienas nuo šio sprendimo dienos tokį kreipimąsi persiunčia </w:t>
      </w:r>
      <w:r>
        <w:rPr>
          <w:color w:val="000000"/>
          <w:sz w:val="24"/>
          <w:szCs w:val="24"/>
          <w:lang w:eastAsia="lt-LT"/>
        </w:rPr>
        <w:t>Į</w:t>
      </w:r>
      <w:r w:rsidR="00D23C8D" w:rsidRPr="00D23C8D">
        <w:rPr>
          <w:color w:val="000000"/>
          <w:sz w:val="24"/>
          <w:szCs w:val="24"/>
          <w:lang w:eastAsia="lt-LT"/>
        </w:rPr>
        <w:t>statymo 8 straipsnio 1 dalyje nurodytai atitinkamai institucijai ir apie tai praneša pareiškėjui ar jo atstovui.</w:t>
      </w:r>
      <w:bookmarkStart w:id="23" w:name="part_f1f9ad975ae74567a0f25dd2562bd3b3"/>
      <w:bookmarkEnd w:id="23"/>
    </w:p>
    <w:p w14:paraId="1088C34D" w14:textId="77777777" w:rsidR="00B9666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3</w:t>
      </w:r>
      <w:r w:rsidR="00B96664">
        <w:rPr>
          <w:color w:val="000000"/>
          <w:sz w:val="24"/>
          <w:szCs w:val="24"/>
          <w:lang w:eastAsia="lt-LT"/>
        </w:rPr>
        <w:t>2</w:t>
      </w:r>
      <w:r w:rsidRPr="00D23C8D">
        <w:rPr>
          <w:color w:val="000000"/>
          <w:sz w:val="24"/>
          <w:szCs w:val="24"/>
          <w:lang w:eastAsia="lt-LT"/>
        </w:rPr>
        <w:t>. Peticijų komisija, išsiaiškinusi, kad kreipimesi pateikto prašymo ar siūlymo nagrinėjimas priskirtinas jos kompetencijai, sprendžia kreipimosi pripažinimo peticija ir jos priėmimo nagrinėti klausimus.</w:t>
      </w:r>
      <w:bookmarkStart w:id="24" w:name="part_f591b50396384642b50c6d66b8a37238"/>
      <w:bookmarkEnd w:id="24"/>
    </w:p>
    <w:p w14:paraId="3D120065" w14:textId="77777777" w:rsidR="00B9666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3</w:t>
      </w:r>
      <w:r w:rsidR="00B96664">
        <w:rPr>
          <w:color w:val="000000"/>
          <w:sz w:val="24"/>
          <w:szCs w:val="24"/>
          <w:lang w:eastAsia="lt-LT"/>
        </w:rPr>
        <w:t>3</w:t>
      </w:r>
      <w:r w:rsidRPr="00D23C8D">
        <w:rPr>
          <w:color w:val="000000"/>
          <w:sz w:val="24"/>
          <w:szCs w:val="24"/>
          <w:lang w:eastAsia="lt-LT"/>
        </w:rPr>
        <w:t>. Kreipimasis nepripažįstamas peticija, jei:</w:t>
      </w:r>
      <w:bookmarkStart w:id="25" w:name="part_f438eabafa054dbdbd647f88e4570372"/>
      <w:bookmarkEnd w:id="25"/>
    </w:p>
    <w:p w14:paraId="29D9CD60" w14:textId="77777777" w:rsidR="00B9666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3</w:t>
      </w:r>
      <w:r w:rsidR="00B96664">
        <w:rPr>
          <w:color w:val="000000"/>
          <w:sz w:val="24"/>
          <w:szCs w:val="24"/>
          <w:lang w:eastAsia="lt-LT"/>
        </w:rPr>
        <w:t>3</w:t>
      </w:r>
      <w:r w:rsidRPr="00D23C8D">
        <w:rPr>
          <w:color w:val="000000"/>
          <w:sz w:val="24"/>
          <w:szCs w:val="24"/>
          <w:lang w:eastAsia="lt-LT"/>
        </w:rPr>
        <w:t xml:space="preserve">.1. juo siekiama įgyvendinti </w:t>
      </w:r>
      <w:r w:rsidR="00B96664">
        <w:rPr>
          <w:color w:val="000000"/>
          <w:sz w:val="24"/>
          <w:szCs w:val="24"/>
          <w:lang w:eastAsia="lt-LT"/>
        </w:rPr>
        <w:t>Į</w:t>
      </w:r>
      <w:r w:rsidRPr="00D23C8D">
        <w:rPr>
          <w:color w:val="000000"/>
          <w:sz w:val="24"/>
          <w:szCs w:val="24"/>
          <w:lang w:eastAsia="lt-LT"/>
        </w:rPr>
        <w:t>statymo 1 straipsnio 2 dalyje nurodytas Konstitucijoje nustatytas teises;</w:t>
      </w:r>
      <w:bookmarkStart w:id="26" w:name="part_776cc3915c3249e3af023cf2e86ee1ec"/>
      <w:bookmarkEnd w:id="26"/>
    </w:p>
    <w:p w14:paraId="7C2FA3AE" w14:textId="6698E885" w:rsidR="00B9666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3</w:t>
      </w:r>
      <w:r w:rsidR="00B96664">
        <w:rPr>
          <w:color w:val="000000"/>
          <w:sz w:val="24"/>
          <w:szCs w:val="24"/>
          <w:lang w:eastAsia="lt-LT"/>
        </w:rPr>
        <w:t>3</w:t>
      </w:r>
      <w:r w:rsidRPr="00D23C8D">
        <w:rPr>
          <w:color w:val="000000"/>
          <w:sz w:val="24"/>
          <w:szCs w:val="24"/>
          <w:lang w:eastAsia="lt-LT"/>
        </w:rPr>
        <w:t xml:space="preserve">.2. pareiškėjas neatitinka </w:t>
      </w:r>
      <w:r w:rsidR="00B96664">
        <w:rPr>
          <w:color w:val="000000"/>
          <w:sz w:val="24"/>
          <w:szCs w:val="24"/>
          <w:lang w:eastAsia="lt-LT"/>
        </w:rPr>
        <w:t>Į</w:t>
      </w:r>
      <w:r w:rsidRPr="00D23C8D">
        <w:rPr>
          <w:color w:val="000000"/>
          <w:sz w:val="24"/>
          <w:szCs w:val="24"/>
          <w:lang w:eastAsia="lt-LT"/>
        </w:rPr>
        <w:t>statymo 2 straipsnio 2 dalyje nurodytų reikalavimų;</w:t>
      </w:r>
      <w:bookmarkStart w:id="27" w:name="part_9c18602a1df746ea9690f1aa033a4315"/>
      <w:bookmarkEnd w:id="27"/>
    </w:p>
    <w:p w14:paraId="4FAA785A" w14:textId="5DBF57AB" w:rsidR="00B9666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3</w:t>
      </w:r>
      <w:r w:rsidR="00B96664">
        <w:rPr>
          <w:color w:val="000000"/>
          <w:sz w:val="24"/>
          <w:szCs w:val="24"/>
          <w:lang w:eastAsia="lt-LT"/>
        </w:rPr>
        <w:t>3</w:t>
      </w:r>
      <w:r w:rsidRPr="00D23C8D">
        <w:rPr>
          <w:color w:val="000000"/>
          <w:sz w:val="24"/>
          <w:szCs w:val="24"/>
          <w:lang w:eastAsia="lt-LT"/>
        </w:rPr>
        <w:t xml:space="preserve">.3. jis neatitinka </w:t>
      </w:r>
      <w:r w:rsidR="00B96664">
        <w:rPr>
          <w:color w:val="000000"/>
          <w:sz w:val="24"/>
          <w:szCs w:val="24"/>
          <w:lang w:eastAsia="lt-LT"/>
        </w:rPr>
        <w:t>Į</w:t>
      </w:r>
      <w:r w:rsidRPr="00D23C8D">
        <w:rPr>
          <w:color w:val="000000"/>
          <w:sz w:val="24"/>
          <w:szCs w:val="24"/>
          <w:lang w:eastAsia="lt-LT"/>
        </w:rPr>
        <w:t>statymo 7 straipsnyje nustatytų reikalavimų;</w:t>
      </w:r>
      <w:bookmarkStart w:id="28" w:name="part_78144ae38eda4315bd9913f3c651aa32"/>
      <w:bookmarkEnd w:id="28"/>
    </w:p>
    <w:p w14:paraId="7264AEE2" w14:textId="057EC505" w:rsidR="00B96664" w:rsidRDefault="00B96664" w:rsidP="000F01F6">
      <w:pPr>
        <w:tabs>
          <w:tab w:val="left" w:pos="851"/>
        </w:tabs>
        <w:spacing w:line="360" w:lineRule="auto"/>
        <w:ind w:firstLine="720"/>
        <w:jc w:val="both"/>
        <w:rPr>
          <w:color w:val="000000"/>
          <w:sz w:val="24"/>
          <w:szCs w:val="24"/>
          <w:lang w:eastAsia="lt-LT"/>
        </w:rPr>
      </w:pPr>
      <w:r>
        <w:rPr>
          <w:color w:val="000000"/>
          <w:sz w:val="24"/>
          <w:szCs w:val="24"/>
          <w:lang w:eastAsia="lt-LT"/>
        </w:rPr>
        <w:t>33</w:t>
      </w:r>
      <w:r w:rsidR="00D23C8D" w:rsidRPr="00D23C8D">
        <w:rPr>
          <w:color w:val="000000"/>
          <w:sz w:val="24"/>
          <w:szCs w:val="24"/>
          <w:lang w:eastAsia="lt-LT"/>
        </w:rPr>
        <w:t>.4. pateiktam prašymui ar siūlymui tenkinti nereikia priimti, pakeisti, papildyti ar pripažinti netekusiu galios norminio</w:t>
      </w:r>
      <w:r w:rsidR="00D23C8D" w:rsidRPr="00D23C8D">
        <w:rPr>
          <w:b/>
          <w:bCs/>
          <w:color w:val="000000"/>
          <w:sz w:val="24"/>
          <w:szCs w:val="24"/>
          <w:lang w:eastAsia="lt-LT"/>
        </w:rPr>
        <w:t> </w:t>
      </w:r>
      <w:r w:rsidR="00D23C8D" w:rsidRPr="00D23C8D">
        <w:rPr>
          <w:color w:val="000000"/>
          <w:sz w:val="24"/>
          <w:szCs w:val="24"/>
          <w:lang w:eastAsia="lt-LT"/>
        </w:rPr>
        <w:t>teisės akto;</w:t>
      </w:r>
      <w:bookmarkStart w:id="29" w:name="part_6acb626dd69048649fdb2e98ef44cb07"/>
      <w:bookmarkEnd w:id="29"/>
    </w:p>
    <w:p w14:paraId="3782339F" w14:textId="4EF59AB7" w:rsidR="00B9666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3</w:t>
      </w:r>
      <w:r w:rsidR="00B96664">
        <w:rPr>
          <w:color w:val="000000"/>
          <w:sz w:val="24"/>
          <w:szCs w:val="24"/>
          <w:lang w:eastAsia="lt-LT"/>
        </w:rPr>
        <w:t>3</w:t>
      </w:r>
      <w:r w:rsidRPr="00D23C8D">
        <w:rPr>
          <w:color w:val="000000"/>
          <w:sz w:val="24"/>
          <w:szCs w:val="24"/>
          <w:lang w:eastAsia="lt-LT"/>
        </w:rPr>
        <w:t>.5. pareiškėjas nepagrindžia kreipimesi pateikto prašymo ar siūlymo;</w:t>
      </w:r>
      <w:bookmarkStart w:id="30" w:name="part_e30684ef310e483d8e330578b0b88172"/>
      <w:bookmarkEnd w:id="30"/>
    </w:p>
    <w:p w14:paraId="3836644F" w14:textId="750279C3" w:rsidR="00B9666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lastRenderedPageBreak/>
        <w:t>3</w:t>
      </w:r>
      <w:r w:rsidR="00B96664">
        <w:rPr>
          <w:color w:val="000000"/>
          <w:sz w:val="24"/>
          <w:szCs w:val="24"/>
          <w:lang w:eastAsia="lt-LT"/>
        </w:rPr>
        <w:t>3</w:t>
      </w:r>
      <w:r w:rsidRPr="00D23C8D">
        <w:rPr>
          <w:color w:val="000000"/>
          <w:sz w:val="24"/>
          <w:szCs w:val="24"/>
          <w:lang w:eastAsia="lt-LT"/>
        </w:rPr>
        <w:t xml:space="preserve">.6. </w:t>
      </w:r>
      <w:r w:rsidR="00B96664">
        <w:rPr>
          <w:color w:val="000000"/>
          <w:sz w:val="24"/>
          <w:szCs w:val="24"/>
          <w:lang w:eastAsia="lt-LT"/>
        </w:rPr>
        <w:t>P</w:t>
      </w:r>
      <w:r w:rsidRPr="00D23C8D">
        <w:rPr>
          <w:color w:val="000000"/>
          <w:sz w:val="24"/>
          <w:szCs w:val="24"/>
          <w:lang w:eastAsia="lt-LT"/>
        </w:rPr>
        <w:t>eticijų komisija per vienus kalendorinius metus dėl tokio paties turinio prašymo ar siūlymo, pateikto kreipimesi, jau yra pateikusi išvadą;</w:t>
      </w:r>
      <w:bookmarkStart w:id="31" w:name="part_45276521b1ff4da3a08b864ea9b4bc5e"/>
      <w:bookmarkEnd w:id="31"/>
    </w:p>
    <w:p w14:paraId="26EE864B" w14:textId="77777777" w:rsidR="00B9666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3</w:t>
      </w:r>
      <w:r w:rsidR="00B96664">
        <w:rPr>
          <w:color w:val="000000"/>
          <w:sz w:val="24"/>
          <w:szCs w:val="24"/>
          <w:lang w:eastAsia="lt-LT"/>
        </w:rPr>
        <w:t>3</w:t>
      </w:r>
      <w:r w:rsidRPr="00D23C8D">
        <w:rPr>
          <w:color w:val="000000"/>
          <w:sz w:val="24"/>
          <w:szCs w:val="24"/>
          <w:lang w:eastAsia="lt-LT"/>
        </w:rPr>
        <w:t>.7. Peticijų komisija jau vertina to paties pareiškėjo ar jo atstovo tai pačiai institucijai pateiktą kreipimąsi dėl tokio paties turinio prašymo ar siūlymo.</w:t>
      </w:r>
      <w:bookmarkStart w:id="32" w:name="part_f4216176fc6c4c0d8258fe3340e29d53"/>
      <w:bookmarkEnd w:id="32"/>
    </w:p>
    <w:p w14:paraId="7A491B21" w14:textId="77777777" w:rsidR="00B9666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3</w:t>
      </w:r>
      <w:r w:rsidR="00B96664">
        <w:rPr>
          <w:color w:val="000000"/>
          <w:sz w:val="24"/>
          <w:szCs w:val="24"/>
          <w:lang w:eastAsia="lt-LT"/>
        </w:rPr>
        <w:t>4</w:t>
      </w:r>
      <w:r w:rsidRPr="00D23C8D">
        <w:rPr>
          <w:color w:val="000000"/>
          <w:sz w:val="24"/>
          <w:szCs w:val="24"/>
          <w:lang w:eastAsia="lt-LT"/>
        </w:rPr>
        <w:t>. Peticijų komisija, priėmusi motyvuotą sprendimą nepripažinti kreipimosi peticija, sprendžia dėl šio kreipimosi perdavimo ar persiuntimo nagrinėti kitų teisės aktų nustatyta tvarka ir apie priimtą sprendimą per 5 darbo dienas nuo jo priėmimo dienos informuoja pareiškėją arba jo atstovą. Jeigu gaunama informacija apie paduotą skundą dėl Peticijų komisijos sprendimo nepripažinti kreipimosi peticija, kreipimosi nagrinėjimas kitų teisės aktų nustatyta tvarka sustabdomas iki institucijos, nagrinėjančios skundą, sprendimo priėmimo arba teismo sprendimo įsigaliojimo dienos.</w:t>
      </w:r>
      <w:bookmarkStart w:id="33" w:name="part_ef30331e5dc5408196751536651708c4"/>
      <w:bookmarkEnd w:id="33"/>
    </w:p>
    <w:p w14:paraId="3D3CC59F" w14:textId="77777777" w:rsidR="00B9666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3</w:t>
      </w:r>
      <w:r w:rsidR="00B96664">
        <w:rPr>
          <w:color w:val="000000"/>
          <w:sz w:val="24"/>
          <w:szCs w:val="24"/>
          <w:lang w:eastAsia="lt-LT"/>
        </w:rPr>
        <w:t>5</w:t>
      </w:r>
      <w:r w:rsidRPr="00D23C8D">
        <w:rPr>
          <w:color w:val="000000"/>
          <w:sz w:val="24"/>
          <w:szCs w:val="24"/>
          <w:lang w:eastAsia="lt-LT"/>
        </w:rPr>
        <w:t>. Pripažinusi kreipimąsi peticija, Peticijų komisija tame pačiame posėdyje išsprendžia peticijos priėmimo nagrinėti klausimą.</w:t>
      </w:r>
      <w:bookmarkStart w:id="34" w:name="part_1bce069b3cc84d8fa584a0271d7ce85a"/>
      <w:bookmarkEnd w:id="34"/>
    </w:p>
    <w:p w14:paraId="357BA6A4" w14:textId="77777777" w:rsidR="00B9666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3</w:t>
      </w:r>
      <w:r w:rsidR="00B96664">
        <w:rPr>
          <w:color w:val="000000"/>
          <w:sz w:val="24"/>
          <w:szCs w:val="24"/>
          <w:lang w:eastAsia="lt-LT"/>
        </w:rPr>
        <w:t>6</w:t>
      </w:r>
      <w:r w:rsidRPr="00D23C8D">
        <w:rPr>
          <w:color w:val="000000"/>
          <w:sz w:val="24"/>
          <w:szCs w:val="24"/>
          <w:lang w:eastAsia="lt-LT"/>
        </w:rPr>
        <w:t xml:space="preserve">. Jeigu žinomi pareiškėjo kontaktiniai duomenys, tačiau kreipimasis, kuris pripažintas peticija, pateiktas nesilaikant </w:t>
      </w:r>
      <w:r w:rsidR="00B96664">
        <w:rPr>
          <w:color w:val="000000"/>
          <w:sz w:val="24"/>
          <w:szCs w:val="24"/>
          <w:lang w:eastAsia="lt-LT"/>
        </w:rPr>
        <w:t>Įstatymo</w:t>
      </w:r>
      <w:r w:rsidRPr="00D23C8D">
        <w:rPr>
          <w:color w:val="000000"/>
          <w:sz w:val="24"/>
          <w:szCs w:val="24"/>
          <w:lang w:eastAsia="lt-LT"/>
        </w:rPr>
        <w:t xml:space="preserve"> 8 straipsnio 2 dalyje nustatytos tvarkos, jame netiksliai nurodyti ar nenurodyti pareiškėjo ar jo atstovo vardas, pavardė, asmens kodas arba nepateiktas pareiškėjo atstovavimą patvirtinantis dokumentas, jo kopija arba atstovavimą patvirtinančio elektroninio dokumento nuorašas, Peticijų komisija nustato ne ilgesnį kaip 10 darbo dienų terminą trūkumams pašalinti ir apie tai per 5 darbo dienas nuo šio sprendimo priėmimo dienos praneša pareiškėjui ar jo atstovui. Jeigu pareiškėjas ar jo atstovas per nustatytą terminą nurodytus trūkumus pašalina, Peticijų komisija ne vėliau kaip per 5 darbo dienas nuo nustatyto termino trūkumams pašalinti pabaigos dienos priima sprendimą priimti peticiją nagrinėti.</w:t>
      </w:r>
      <w:bookmarkStart w:id="35" w:name="part_9573306dc3044916ac3b0d4be7ce5378"/>
      <w:bookmarkEnd w:id="35"/>
    </w:p>
    <w:p w14:paraId="4026C831" w14:textId="77777777" w:rsidR="00B9666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3</w:t>
      </w:r>
      <w:r w:rsidR="00B96664">
        <w:rPr>
          <w:color w:val="000000"/>
          <w:sz w:val="24"/>
          <w:szCs w:val="24"/>
          <w:lang w:eastAsia="lt-LT"/>
        </w:rPr>
        <w:t>7</w:t>
      </w:r>
      <w:r w:rsidRPr="00D23C8D">
        <w:rPr>
          <w:color w:val="000000"/>
          <w:sz w:val="24"/>
          <w:szCs w:val="24"/>
          <w:lang w:eastAsia="lt-LT"/>
        </w:rPr>
        <w:t>. Peticijų komisija atsisako priimti nagrinėti peticiją, jeigu per nustatytą terminą nebuvo pašalinti šių Nuostatų 3</w:t>
      </w:r>
      <w:r w:rsidR="00B96664">
        <w:rPr>
          <w:color w:val="000000"/>
          <w:sz w:val="24"/>
          <w:szCs w:val="24"/>
          <w:lang w:eastAsia="lt-LT"/>
        </w:rPr>
        <w:t>6</w:t>
      </w:r>
      <w:r w:rsidRPr="00D23C8D">
        <w:rPr>
          <w:color w:val="000000"/>
          <w:sz w:val="24"/>
          <w:szCs w:val="24"/>
          <w:lang w:eastAsia="lt-LT"/>
        </w:rPr>
        <w:t xml:space="preserve"> punkte nurodyti trūkumai. Sprendimas atsisakyti priimti nagrinėti peticiją turi būti motyvuotas.</w:t>
      </w:r>
      <w:bookmarkStart w:id="36" w:name="part_4d3421053e80496d8a779d361ad2ce37"/>
      <w:bookmarkEnd w:id="36"/>
    </w:p>
    <w:p w14:paraId="204311D6" w14:textId="79C8EC8D" w:rsidR="00B9666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3</w:t>
      </w:r>
      <w:r w:rsidR="00B96664">
        <w:rPr>
          <w:color w:val="000000"/>
          <w:sz w:val="24"/>
          <w:szCs w:val="24"/>
          <w:lang w:eastAsia="lt-LT"/>
        </w:rPr>
        <w:t>8</w:t>
      </w:r>
      <w:r w:rsidRPr="00D23C8D">
        <w:rPr>
          <w:color w:val="000000"/>
          <w:sz w:val="24"/>
          <w:szCs w:val="24"/>
          <w:lang w:eastAsia="lt-LT"/>
        </w:rPr>
        <w:t>. Peticijų komisija, priėmusi sprendimus pripažinti kreipimąsi peticija ir priimti peticiją nagrinėti, nustato peticijos nagrinėjimo būdą, vietą ir laiką paskelbia Savivaldybės interneto svetainėje.</w:t>
      </w:r>
      <w:bookmarkStart w:id="37" w:name="part_fdcf91e0b52a4ad4ac2d7d46a0570186"/>
      <w:bookmarkEnd w:id="37"/>
    </w:p>
    <w:p w14:paraId="015B6C08" w14:textId="77777777" w:rsidR="00472B04"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3</w:t>
      </w:r>
      <w:r w:rsidR="00B96664">
        <w:rPr>
          <w:color w:val="000000"/>
          <w:sz w:val="24"/>
          <w:szCs w:val="24"/>
          <w:lang w:eastAsia="lt-LT"/>
        </w:rPr>
        <w:t>9</w:t>
      </w:r>
      <w:r w:rsidRPr="00D23C8D">
        <w:rPr>
          <w:color w:val="000000"/>
          <w:sz w:val="24"/>
          <w:szCs w:val="24"/>
          <w:lang w:eastAsia="lt-LT"/>
        </w:rPr>
        <w:t xml:space="preserve">. Apie kreipimosi pripažinimą peticija, jos priėmimą nagrinėti ir nustatytą peticijos nagrinėjimo būdą, vietą ir laiką arba apie atsisakymą priimti peticiją nagrinėti Peticijų komisija pareiškėjui ar jo atstovui praneša per 5 darbo dienas nuo sprendimo priėmimo dienos, bet ne vėliau kaip likus 5 darbo dienoms iki numatyto peticijos nagrinėjimo laiko. </w:t>
      </w:r>
      <w:r w:rsidR="00472B04">
        <w:rPr>
          <w:color w:val="000000"/>
          <w:sz w:val="24"/>
          <w:szCs w:val="24"/>
          <w:lang w:eastAsia="lt-LT"/>
        </w:rPr>
        <w:t>Į</w:t>
      </w:r>
      <w:r w:rsidRPr="00D23C8D">
        <w:rPr>
          <w:color w:val="000000"/>
          <w:sz w:val="24"/>
          <w:szCs w:val="24"/>
          <w:lang w:eastAsia="lt-LT"/>
        </w:rPr>
        <w:t xml:space="preserve">statymo 14 straipsnyje nurodytais atvejais pranešama kiekvienam pareiškėjui ar jo atstovui. Jeigu pareiškėjas ar jo atstovas pageidauja, kartu su pranešimu apie peticijos nagrinėjimo būdą, vietą ir laiką siunčiama </w:t>
      </w:r>
      <w:r w:rsidR="00472B04">
        <w:rPr>
          <w:color w:val="000000"/>
          <w:sz w:val="24"/>
          <w:szCs w:val="24"/>
          <w:lang w:eastAsia="lt-LT"/>
        </w:rPr>
        <w:t>Į</w:t>
      </w:r>
      <w:r w:rsidRPr="00D23C8D">
        <w:rPr>
          <w:color w:val="000000"/>
          <w:sz w:val="24"/>
          <w:szCs w:val="24"/>
          <w:lang w:eastAsia="lt-LT"/>
        </w:rPr>
        <w:t xml:space="preserve">statymo 4 </w:t>
      </w:r>
      <w:r w:rsidRPr="00D23C8D">
        <w:rPr>
          <w:color w:val="000000"/>
          <w:sz w:val="24"/>
          <w:szCs w:val="24"/>
          <w:lang w:eastAsia="lt-LT"/>
        </w:rPr>
        <w:lastRenderedPageBreak/>
        <w:t>straipsnio 5 dalies 1 ir 2 punktuose nurodytais pagrindais gauta informacija ar nuomonės dėl peticijoje pateikto prašymo ar siūlymo.</w:t>
      </w:r>
      <w:bookmarkStart w:id="38" w:name="part_b18bd3637336486c85b1ab935ae671cd"/>
      <w:bookmarkEnd w:id="38"/>
    </w:p>
    <w:p w14:paraId="0C31132F" w14:textId="77777777" w:rsidR="00587607" w:rsidRDefault="00472B04" w:rsidP="000F01F6">
      <w:pPr>
        <w:tabs>
          <w:tab w:val="left" w:pos="851"/>
        </w:tabs>
        <w:spacing w:line="360" w:lineRule="auto"/>
        <w:ind w:firstLine="720"/>
        <w:jc w:val="both"/>
        <w:rPr>
          <w:color w:val="000000"/>
          <w:sz w:val="24"/>
          <w:szCs w:val="24"/>
          <w:lang w:eastAsia="lt-LT"/>
        </w:rPr>
      </w:pPr>
      <w:r>
        <w:rPr>
          <w:color w:val="000000"/>
          <w:sz w:val="24"/>
          <w:szCs w:val="24"/>
          <w:lang w:eastAsia="lt-LT"/>
        </w:rPr>
        <w:t>40</w:t>
      </w:r>
      <w:r w:rsidR="00D23C8D" w:rsidRPr="00D23C8D">
        <w:rPr>
          <w:color w:val="000000"/>
          <w:sz w:val="24"/>
          <w:szCs w:val="24"/>
          <w:lang w:eastAsia="lt-LT"/>
        </w:rPr>
        <w:t>. Peticijų komisijos sprendimą nepripažinti kreipimosi peticija ar atsisakyti priimti peticiją nagrinėti pareiškėjas ar jo atstovas</w:t>
      </w:r>
      <w:r w:rsidR="00D23C8D" w:rsidRPr="00D23C8D">
        <w:rPr>
          <w:b/>
          <w:bCs/>
          <w:color w:val="000000"/>
          <w:sz w:val="24"/>
          <w:szCs w:val="24"/>
          <w:lang w:eastAsia="lt-LT"/>
        </w:rPr>
        <w:t> </w:t>
      </w:r>
      <w:r w:rsidR="00D23C8D" w:rsidRPr="00D23C8D">
        <w:rPr>
          <w:color w:val="000000"/>
          <w:sz w:val="24"/>
          <w:szCs w:val="24"/>
          <w:lang w:eastAsia="lt-LT"/>
        </w:rPr>
        <w:t xml:space="preserve">ne vėliau kaip per 20 darbo dienų nuo pranešimo apie tokį sprendimą gavimo dienos gali apskųsti šią komisiją sudariusiai institucijai. Skundas paduodamas per Peticijų komisiją, kurios sprendimas yra skundžiamas, o </w:t>
      </w:r>
      <w:r w:rsidR="00587607">
        <w:rPr>
          <w:color w:val="000000"/>
          <w:sz w:val="24"/>
          <w:szCs w:val="24"/>
          <w:lang w:eastAsia="lt-LT"/>
        </w:rPr>
        <w:t>Į</w:t>
      </w:r>
      <w:r w:rsidR="00D23C8D" w:rsidRPr="00D23C8D">
        <w:rPr>
          <w:color w:val="000000"/>
          <w:sz w:val="24"/>
          <w:szCs w:val="24"/>
          <w:lang w:eastAsia="lt-LT"/>
        </w:rPr>
        <w:t>statymo 4 straipsnio 6 dalyje nurodytu atveju – tiesiogiai kitai institucijai.</w:t>
      </w:r>
      <w:bookmarkStart w:id="39" w:name="part_d348d01c2b7e4c7e8bd42a1eb7c1c4d7"/>
      <w:bookmarkEnd w:id="39"/>
    </w:p>
    <w:p w14:paraId="1182C0F1" w14:textId="77777777" w:rsidR="00AF0133" w:rsidRDefault="00587607" w:rsidP="000F01F6">
      <w:pPr>
        <w:tabs>
          <w:tab w:val="left" w:pos="851"/>
        </w:tabs>
        <w:spacing w:line="360" w:lineRule="auto"/>
        <w:ind w:firstLine="720"/>
        <w:jc w:val="both"/>
        <w:rPr>
          <w:color w:val="000000"/>
          <w:sz w:val="24"/>
          <w:szCs w:val="24"/>
          <w:lang w:eastAsia="lt-LT"/>
        </w:rPr>
      </w:pPr>
      <w:r>
        <w:rPr>
          <w:color w:val="000000"/>
          <w:sz w:val="24"/>
          <w:szCs w:val="24"/>
          <w:lang w:eastAsia="lt-LT"/>
        </w:rPr>
        <w:t>41</w:t>
      </w:r>
      <w:r w:rsidR="00D23C8D" w:rsidRPr="00D23C8D">
        <w:rPr>
          <w:color w:val="000000"/>
          <w:sz w:val="24"/>
          <w:szCs w:val="24"/>
          <w:lang w:eastAsia="lt-LT"/>
        </w:rPr>
        <w:t xml:space="preserve">. Jeigu apskųstas sprendimas nepripažinti kreipimosi peticija, kai kreipimasis pagal </w:t>
      </w:r>
      <w:r w:rsidR="00AF0133">
        <w:rPr>
          <w:color w:val="000000"/>
          <w:sz w:val="24"/>
          <w:szCs w:val="24"/>
          <w:lang w:eastAsia="lt-LT"/>
        </w:rPr>
        <w:t>Į</w:t>
      </w:r>
      <w:r w:rsidR="00D23C8D" w:rsidRPr="00D23C8D">
        <w:rPr>
          <w:color w:val="000000"/>
          <w:sz w:val="24"/>
          <w:szCs w:val="24"/>
          <w:lang w:eastAsia="lt-LT"/>
        </w:rPr>
        <w:t>statymo 12 straipsnio 3 dalį buvo persiųstas nagrinėti kitų teisės aktų nustatyta tvarka, Peticijų komisija apie tokį skundą per 3 darbo dienas nuo jo gavimo dienos informuoja instituciją, kuri nagrinėja tą kreipimąsi kitų teisės aktų nustatyta tvarka.</w:t>
      </w:r>
      <w:bookmarkStart w:id="40" w:name="part_0518925e67e749f5b423914127bb818b"/>
      <w:bookmarkEnd w:id="40"/>
    </w:p>
    <w:p w14:paraId="414F2EB8" w14:textId="77777777" w:rsidR="00AF0133"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4</w:t>
      </w:r>
      <w:r w:rsidR="00AF0133">
        <w:rPr>
          <w:color w:val="000000"/>
          <w:sz w:val="24"/>
          <w:szCs w:val="24"/>
          <w:lang w:eastAsia="lt-LT"/>
        </w:rPr>
        <w:t>2</w:t>
      </w:r>
      <w:r w:rsidRPr="00D23C8D">
        <w:rPr>
          <w:color w:val="000000"/>
          <w:sz w:val="24"/>
          <w:szCs w:val="24"/>
          <w:lang w:eastAsia="lt-LT"/>
        </w:rPr>
        <w:t xml:space="preserve">. Skundas išnagrinėjamas ne vėliau kaip per 20 darbo dienų nuo jo gavimo dienos. Apie priimtą sprendimą dėl skundo per 5 darbo dienas nuo šio sprendimo priėmimo dienos pranešama pareiškėjui ar jo atstovui, taip pat institucijai, kuriai pagal </w:t>
      </w:r>
      <w:r w:rsidR="00AF0133">
        <w:rPr>
          <w:color w:val="000000"/>
          <w:sz w:val="24"/>
          <w:szCs w:val="24"/>
          <w:lang w:eastAsia="lt-LT"/>
        </w:rPr>
        <w:t>Įstatymo</w:t>
      </w:r>
      <w:r w:rsidRPr="00D23C8D">
        <w:rPr>
          <w:color w:val="000000"/>
          <w:sz w:val="24"/>
          <w:szCs w:val="24"/>
          <w:lang w:eastAsia="lt-LT"/>
        </w:rPr>
        <w:t xml:space="preserve"> 12 straipsnio 3 dalį kreipimasis buvo persiųstas nagrinėti kitų teisės aktų nustatyta tvarka.</w:t>
      </w:r>
      <w:bookmarkStart w:id="41" w:name="part_89ff404bc1cc41cf81a1a5d554081438"/>
      <w:bookmarkEnd w:id="41"/>
    </w:p>
    <w:p w14:paraId="2092790C" w14:textId="6CFD6A0F" w:rsidR="00D23C8D" w:rsidRPr="00D23C8D" w:rsidRDefault="00D23C8D" w:rsidP="000F01F6">
      <w:pPr>
        <w:tabs>
          <w:tab w:val="left" w:pos="851"/>
        </w:tabs>
        <w:spacing w:line="360" w:lineRule="auto"/>
        <w:ind w:firstLine="720"/>
        <w:jc w:val="both"/>
        <w:rPr>
          <w:color w:val="000000"/>
          <w:sz w:val="24"/>
          <w:szCs w:val="24"/>
          <w:lang w:eastAsia="lt-LT"/>
        </w:rPr>
      </w:pPr>
      <w:r w:rsidRPr="00D23C8D">
        <w:rPr>
          <w:color w:val="000000"/>
          <w:sz w:val="24"/>
          <w:szCs w:val="24"/>
          <w:lang w:eastAsia="lt-LT"/>
        </w:rPr>
        <w:t>4</w:t>
      </w:r>
      <w:r w:rsidR="00AF0133">
        <w:rPr>
          <w:color w:val="000000"/>
          <w:sz w:val="24"/>
          <w:szCs w:val="24"/>
          <w:lang w:eastAsia="lt-LT"/>
        </w:rPr>
        <w:t>3</w:t>
      </w:r>
      <w:r w:rsidRPr="00D23C8D">
        <w:rPr>
          <w:color w:val="000000"/>
          <w:sz w:val="24"/>
          <w:szCs w:val="24"/>
          <w:lang w:eastAsia="lt-LT"/>
        </w:rPr>
        <w:t xml:space="preserve">. Nusprendus patenkinti skundą ir priėmus sprendimą pripažinti kreipimąsi peticija, peticija perduodama Peticijų komisijai spręsti dėl jos priėmimo nagrinėti. Nusprendus patenkinti skundą ir priėmus sprendimą priimti peticiją nagrinėti, peticija perduodama Peticijų komisijai nagrinėti. Savivaldybės tarybos sprendimas atsisakyti tenkinti skundą dėl Peticijų komisijos sprendimo nepripažinti kreipimosi peticija ar nepriimti peticijos nagrinėti, nepagrįstas </w:t>
      </w:r>
      <w:r w:rsidR="00AF0133">
        <w:rPr>
          <w:color w:val="000000"/>
          <w:sz w:val="24"/>
          <w:szCs w:val="24"/>
          <w:lang w:eastAsia="lt-LT"/>
        </w:rPr>
        <w:t>Į</w:t>
      </w:r>
      <w:r w:rsidRPr="00D23C8D">
        <w:rPr>
          <w:color w:val="000000"/>
          <w:sz w:val="24"/>
          <w:szCs w:val="24"/>
          <w:lang w:eastAsia="lt-LT"/>
        </w:rPr>
        <w:t xml:space="preserve">statyme ar kituose įstatymuose nustatytais pagrindais arba grindžiamas pagrindais, kurie nenustatyti </w:t>
      </w:r>
      <w:r w:rsidR="00AF0133">
        <w:rPr>
          <w:color w:val="000000"/>
          <w:sz w:val="24"/>
          <w:szCs w:val="24"/>
          <w:lang w:eastAsia="lt-LT"/>
        </w:rPr>
        <w:t>Į</w:t>
      </w:r>
      <w:r w:rsidRPr="00D23C8D">
        <w:rPr>
          <w:color w:val="000000"/>
          <w:sz w:val="24"/>
          <w:szCs w:val="24"/>
          <w:lang w:eastAsia="lt-LT"/>
        </w:rPr>
        <w:t>statyme ar kituose įstatymuose, gali būti skundžiamas teismui Lietuvos Respublikos administracinių bylų teisenos įstatyme nustatyta tvarka.</w:t>
      </w:r>
    </w:p>
    <w:p w14:paraId="2E3A8253" w14:textId="1CBAE527" w:rsidR="00D23C8D" w:rsidRPr="00D23C8D" w:rsidRDefault="00D23C8D" w:rsidP="000F01F6">
      <w:pPr>
        <w:spacing w:line="360" w:lineRule="auto"/>
        <w:ind w:firstLine="720"/>
        <w:jc w:val="both"/>
        <w:rPr>
          <w:color w:val="000000"/>
          <w:sz w:val="24"/>
          <w:szCs w:val="24"/>
          <w:lang w:eastAsia="lt-LT"/>
        </w:rPr>
      </w:pPr>
      <w:bookmarkStart w:id="42" w:name="part_64d3d60c1fe04c23a1a8ddc1b8bd89ab"/>
      <w:bookmarkEnd w:id="42"/>
      <w:r w:rsidRPr="00D23C8D">
        <w:rPr>
          <w:color w:val="000000"/>
          <w:sz w:val="24"/>
          <w:szCs w:val="24"/>
          <w:lang w:eastAsia="lt-LT"/>
        </w:rPr>
        <w:t>4</w:t>
      </w:r>
      <w:r w:rsidR="00AF0133">
        <w:rPr>
          <w:color w:val="000000"/>
          <w:sz w:val="24"/>
          <w:szCs w:val="24"/>
          <w:lang w:eastAsia="lt-LT"/>
        </w:rPr>
        <w:t>4</w:t>
      </w:r>
      <w:r w:rsidRPr="00D23C8D">
        <w:rPr>
          <w:color w:val="000000"/>
          <w:sz w:val="24"/>
          <w:szCs w:val="24"/>
          <w:lang w:eastAsia="lt-LT"/>
        </w:rPr>
        <w:t>. Peticijų komisija turi teisę motyvuotu sprendimu sujungti kelias priimtas nagrinėti peticijas dėl tų pačių ar tarpusavyje glaudžiai susijusių prašymų ar siūlymų ir jas nagrinėti kaip vieną peticiją.</w:t>
      </w:r>
    </w:p>
    <w:p w14:paraId="7FBF06C6" w14:textId="1A4989F7" w:rsidR="00AF0133" w:rsidRDefault="00D23C8D" w:rsidP="000F01F6">
      <w:pPr>
        <w:spacing w:line="360" w:lineRule="auto"/>
        <w:ind w:firstLine="720"/>
        <w:jc w:val="both"/>
        <w:rPr>
          <w:color w:val="000000"/>
          <w:sz w:val="24"/>
          <w:szCs w:val="24"/>
          <w:lang w:eastAsia="lt-LT"/>
        </w:rPr>
      </w:pPr>
      <w:bookmarkStart w:id="43" w:name="part_10e2ec94905f4b6888adee8c758f343f"/>
      <w:bookmarkEnd w:id="43"/>
      <w:r w:rsidRPr="00D23C8D">
        <w:rPr>
          <w:color w:val="000000"/>
          <w:sz w:val="24"/>
          <w:szCs w:val="24"/>
          <w:lang w:eastAsia="lt-LT"/>
        </w:rPr>
        <w:t>4</w:t>
      </w:r>
      <w:r w:rsidR="00AF0133">
        <w:rPr>
          <w:color w:val="000000"/>
          <w:sz w:val="24"/>
          <w:szCs w:val="24"/>
          <w:lang w:eastAsia="lt-LT"/>
        </w:rPr>
        <w:t>5</w:t>
      </w:r>
      <w:r w:rsidRPr="00D23C8D">
        <w:rPr>
          <w:color w:val="000000"/>
          <w:sz w:val="24"/>
          <w:szCs w:val="24"/>
          <w:lang w:eastAsia="lt-LT"/>
        </w:rPr>
        <w:t xml:space="preserve">. Jeigu jau yra parengtas, pateiktas ar svarstomas norminio teisės akto projektas, kurio nuostatos atitinka peticijoje pateiktą prašymą ar siūlymą, tokia peticija nenagrinėjama ir </w:t>
      </w:r>
      <w:r w:rsidR="00AF0133">
        <w:rPr>
          <w:color w:val="000000"/>
          <w:sz w:val="24"/>
          <w:szCs w:val="24"/>
          <w:lang w:eastAsia="lt-LT"/>
        </w:rPr>
        <w:t>Į</w:t>
      </w:r>
      <w:r w:rsidRPr="00D23C8D">
        <w:rPr>
          <w:color w:val="000000"/>
          <w:sz w:val="24"/>
          <w:szCs w:val="24"/>
          <w:lang w:eastAsia="lt-LT"/>
        </w:rPr>
        <w:t>statymo 11 straipsnyje nustatyta tvarka perduodama svarstyti kartu su šiuo teisės akto projektu (kaip pasiūlymas dėl teisės akto projekto). Apie tai informuojamas teisės akto projekto rengėjas, taip pat per 5 darbo dienas nuo šios peticijos perdavimo apie tai pranešama pareiškėjui ar jo atstovui.</w:t>
      </w:r>
      <w:bookmarkStart w:id="44" w:name="part_d9de773223de4a809d5ec224806dc9a8"/>
      <w:bookmarkEnd w:id="44"/>
    </w:p>
    <w:p w14:paraId="7DA4F0F7" w14:textId="0E242D5C" w:rsidR="00DD65DE" w:rsidRDefault="00D23C8D" w:rsidP="000F01F6">
      <w:pPr>
        <w:spacing w:line="360" w:lineRule="auto"/>
        <w:ind w:firstLine="720"/>
        <w:jc w:val="both"/>
        <w:rPr>
          <w:sz w:val="24"/>
          <w:szCs w:val="24"/>
          <w:lang w:eastAsia="lt-LT"/>
        </w:rPr>
      </w:pPr>
      <w:r w:rsidRPr="00D23C8D">
        <w:rPr>
          <w:color w:val="000000"/>
          <w:sz w:val="24"/>
          <w:szCs w:val="24"/>
          <w:lang w:eastAsia="lt-LT"/>
        </w:rPr>
        <w:t>4</w:t>
      </w:r>
      <w:r w:rsidR="00AF0133">
        <w:rPr>
          <w:color w:val="000000"/>
          <w:sz w:val="24"/>
          <w:szCs w:val="24"/>
          <w:lang w:eastAsia="lt-LT"/>
        </w:rPr>
        <w:t>6</w:t>
      </w:r>
      <w:r w:rsidRPr="00D23C8D">
        <w:rPr>
          <w:color w:val="000000"/>
          <w:sz w:val="24"/>
          <w:szCs w:val="24"/>
          <w:lang w:eastAsia="lt-LT"/>
        </w:rPr>
        <w:t xml:space="preserve">. Pareiškėjui ar jo atstovui atsiėmus kreipimąsi (peticiją), kreipimosi vertinimo ar peticijos nagrinėjimo procedūros nutraukiamos Peticijų komisijos sprendimu. Peticijų komisija, savo sprendimu pripažinusi peticijos svarbą, turi teisę tęsti peticijos nagrinėjimą net ir tuo atveju, kai </w:t>
      </w:r>
      <w:r w:rsidRPr="00D23C8D">
        <w:rPr>
          <w:color w:val="000000"/>
          <w:sz w:val="24"/>
          <w:szCs w:val="24"/>
          <w:lang w:eastAsia="lt-LT"/>
        </w:rPr>
        <w:lastRenderedPageBreak/>
        <w:t xml:space="preserve">pareiškėjas atsiima peticiją. Apie šiame punkte nurodytus sprendimus per 5 darbo dienas nuo sprendimo priėmimo dienos pranešama </w:t>
      </w:r>
      <w:r w:rsidRPr="00D23C8D">
        <w:rPr>
          <w:sz w:val="24"/>
          <w:szCs w:val="24"/>
          <w:lang w:eastAsia="lt-LT"/>
        </w:rPr>
        <w:t>pareiškėjui ar jo atstovui.</w:t>
      </w:r>
    </w:p>
    <w:p w14:paraId="78CF6FAE" w14:textId="77777777" w:rsidR="00CE3906" w:rsidRDefault="00CE3906" w:rsidP="00523C30">
      <w:pPr>
        <w:ind w:firstLine="720"/>
        <w:jc w:val="both"/>
        <w:rPr>
          <w:sz w:val="24"/>
          <w:szCs w:val="24"/>
          <w:lang w:eastAsia="lt-LT"/>
        </w:rPr>
      </w:pPr>
    </w:p>
    <w:p w14:paraId="34D85504" w14:textId="77777777" w:rsidR="00DD65DE" w:rsidRPr="00AF0133" w:rsidRDefault="00DD65DE" w:rsidP="00523C30">
      <w:pPr>
        <w:tabs>
          <w:tab w:val="right" w:pos="9638"/>
        </w:tabs>
        <w:jc w:val="center"/>
        <w:rPr>
          <w:b/>
          <w:sz w:val="24"/>
          <w:szCs w:val="24"/>
        </w:rPr>
      </w:pPr>
      <w:r w:rsidRPr="00AF0133">
        <w:rPr>
          <w:b/>
          <w:sz w:val="24"/>
          <w:szCs w:val="24"/>
        </w:rPr>
        <w:t>VI SKYRIUS</w:t>
      </w:r>
    </w:p>
    <w:p w14:paraId="6A425783" w14:textId="77777777" w:rsidR="00DD65DE" w:rsidRPr="00AF0133" w:rsidRDefault="00DD65DE" w:rsidP="00523C30">
      <w:pPr>
        <w:tabs>
          <w:tab w:val="right" w:pos="9638"/>
        </w:tabs>
        <w:jc w:val="center"/>
        <w:rPr>
          <w:b/>
          <w:caps/>
          <w:sz w:val="24"/>
          <w:szCs w:val="24"/>
        </w:rPr>
      </w:pPr>
      <w:r w:rsidRPr="00AF0133">
        <w:rPr>
          <w:b/>
          <w:sz w:val="24"/>
          <w:szCs w:val="24"/>
        </w:rPr>
        <w:t>PETICIJŲ NAGRINĖJIMAS</w:t>
      </w:r>
    </w:p>
    <w:p w14:paraId="1386C8F7" w14:textId="77777777" w:rsidR="00DD65DE" w:rsidRDefault="00DD65DE" w:rsidP="00DD65DE">
      <w:pPr>
        <w:spacing w:line="360" w:lineRule="auto"/>
        <w:ind w:firstLine="720"/>
        <w:jc w:val="both"/>
        <w:rPr>
          <w:sz w:val="24"/>
          <w:szCs w:val="24"/>
          <w:lang w:eastAsia="lt-LT"/>
        </w:rPr>
      </w:pPr>
    </w:p>
    <w:p w14:paraId="43068BFF" w14:textId="77777777" w:rsidR="003A7F78" w:rsidRDefault="00DD65DE" w:rsidP="000F01F6">
      <w:pPr>
        <w:spacing w:line="360" w:lineRule="auto"/>
        <w:ind w:firstLine="720"/>
        <w:jc w:val="both"/>
        <w:rPr>
          <w:sz w:val="24"/>
          <w:szCs w:val="24"/>
        </w:rPr>
      </w:pPr>
      <w:r>
        <w:rPr>
          <w:color w:val="000000"/>
          <w:sz w:val="24"/>
          <w:szCs w:val="24"/>
          <w:lang w:eastAsia="lt-LT"/>
        </w:rPr>
        <w:t>47</w:t>
      </w:r>
      <w:r w:rsidRPr="00D23C8D">
        <w:rPr>
          <w:color w:val="000000"/>
          <w:sz w:val="24"/>
          <w:szCs w:val="24"/>
          <w:lang w:eastAsia="lt-LT"/>
        </w:rPr>
        <w:t xml:space="preserve">. </w:t>
      </w:r>
      <w:r>
        <w:rPr>
          <w:color w:val="000000"/>
          <w:sz w:val="24"/>
          <w:szCs w:val="24"/>
          <w:lang w:eastAsia="lt-LT"/>
        </w:rPr>
        <w:t xml:space="preserve">Peticijų komisija, </w:t>
      </w:r>
      <w:r>
        <w:rPr>
          <w:sz w:val="24"/>
          <w:szCs w:val="24"/>
        </w:rPr>
        <w:t>n</w:t>
      </w:r>
      <w:r w:rsidR="005C40F4" w:rsidRPr="00AF0133">
        <w:rPr>
          <w:sz w:val="24"/>
          <w:szCs w:val="24"/>
        </w:rPr>
        <w:t>agrinėdama peticiją</w:t>
      </w:r>
      <w:r>
        <w:rPr>
          <w:sz w:val="24"/>
          <w:szCs w:val="24"/>
        </w:rPr>
        <w:t xml:space="preserve">, </w:t>
      </w:r>
      <w:r w:rsidR="005C40F4" w:rsidRPr="00AF0133">
        <w:rPr>
          <w:sz w:val="24"/>
          <w:szCs w:val="24"/>
        </w:rPr>
        <w:t xml:space="preserve">vadovaujasi Lietuvos Respublikos peticijų </w:t>
      </w:r>
      <w:r>
        <w:rPr>
          <w:sz w:val="24"/>
          <w:szCs w:val="24"/>
        </w:rPr>
        <w:t xml:space="preserve">konstitucinio </w:t>
      </w:r>
      <w:r w:rsidR="005C40F4" w:rsidRPr="00AF0133">
        <w:rPr>
          <w:sz w:val="24"/>
          <w:szCs w:val="24"/>
        </w:rPr>
        <w:t>įstatymo 1</w:t>
      </w:r>
      <w:r>
        <w:rPr>
          <w:sz w:val="24"/>
          <w:szCs w:val="24"/>
        </w:rPr>
        <w:t>7</w:t>
      </w:r>
      <w:r w:rsidR="005C40F4" w:rsidRPr="00AF0133">
        <w:rPr>
          <w:sz w:val="24"/>
          <w:szCs w:val="24"/>
        </w:rPr>
        <w:t xml:space="preserve"> straipsnyje nustatytais principais.</w:t>
      </w:r>
      <w:bookmarkStart w:id="45" w:name="part_253b5d9510934a61a6b9d226694e0e26"/>
      <w:bookmarkEnd w:id="45"/>
    </w:p>
    <w:p w14:paraId="5D296C06" w14:textId="77777777" w:rsidR="003A7F78" w:rsidRDefault="00DD65DE" w:rsidP="000F01F6">
      <w:pPr>
        <w:spacing w:line="360" w:lineRule="auto"/>
        <w:ind w:firstLine="720"/>
        <w:jc w:val="both"/>
        <w:rPr>
          <w:sz w:val="24"/>
          <w:szCs w:val="24"/>
        </w:rPr>
      </w:pPr>
      <w:r w:rsidRPr="00DD65DE">
        <w:rPr>
          <w:color w:val="000000"/>
          <w:spacing w:val="3"/>
          <w:sz w:val="24"/>
          <w:szCs w:val="24"/>
          <w:lang w:eastAsia="lt-LT"/>
        </w:rPr>
        <w:t>4</w:t>
      </w:r>
      <w:r w:rsidR="003A7F78">
        <w:rPr>
          <w:color w:val="000000"/>
          <w:spacing w:val="3"/>
          <w:sz w:val="24"/>
          <w:szCs w:val="24"/>
          <w:lang w:eastAsia="lt-LT"/>
        </w:rPr>
        <w:t>8</w:t>
      </w:r>
      <w:r w:rsidRPr="00DD65DE">
        <w:rPr>
          <w:color w:val="000000"/>
          <w:spacing w:val="3"/>
          <w:sz w:val="24"/>
          <w:szCs w:val="24"/>
          <w:lang w:eastAsia="lt-LT"/>
        </w:rPr>
        <w:t>. Peticijos nagrinėjamos valstybine kalba.</w:t>
      </w:r>
      <w:bookmarkStart w:id="46" w:name="part_830c11f32fc84e409e30407a6fa1c215"/>
      <w:bookmarkEnd w:id="46"/>
    </w:p>
    <w:p w14:paraId="75EB16B7" w14:textId="77777777" w:rsidR="003A7F78" w:rsidRDefault="00DD65DE" w:rsidP="000F01F6">
      <w:pPr>
        <w:spacing w:line="360" w:lineRule="auto"/>
        <w:ind w:firstLine="720"/>
        <w:jc w:val="both"/>
        <w:rPr>
          <w:sz w:val="24"/>
          <w:szCs w:val="24"/>
        </w:rPr>
      </w:pPr>
      <w:r w:rsidRPr="00DD65DE">
        <w:rPr>
          <w:color w:val="000000"/>
          <w:spacing w:val="3"/>
          <w:sz w:val="24"/>
          <w:szCs w:val="24"/>
          <w:lang w:eastAsia="lt-LT"/>
        </w:rPr>
        <w:t>4</w:t>
      </w:r>
      <w:r w:rsidR="003A7F78">
        <w:rPr>
          <w:color w:val="000000"/>
          <w:spacing w:val="3"/>
          <w:sz w:val="24"/>
          <w:szCs w:val="24"/>
          <w:lang w:eastAsia="lt-LT"/>
        </w:rPr>
        <w:t>9</w:t>
      </w:r>
      <w:r w:rsidRPr="00DD65DE">
        <w:rPr>
          <w:color w:val="000000"/>
          <w:spacing w:val="3"/>
          <w:sz w:val="24"/>
          <w:szCs w:val="24"/>
          <w:lang w:eastAsia="lt-LT"/>
        </w:rPr>
        <w:t>. Peticijų komisija, nagrinėdama peticiją, įvertina joje pateikto prašymo ar siūlymo teisėtumą, pagrįstumą, tikslingumą, naudingumą, atitiktį teisėkūros principams ir jų įgyvendinimo galimybes.</w:t>
      </w:r>
      <w:bookmarkStart w:id="47" w:name="part_21d0d9ae85b44f32aa396aa3edfa0361"/>
      <w:bookmarkEnd w:id="47"/>
    </w:p>
    <w:p w14:paraId="68B8CFDA" w14:textId="77777777" w:rsidR="003A7F78" w:rsidRDefault="003A7F78" w:rsidP="000F01F6">
      <w:pPr>
        <w:spacing w:line="360" w:lineRule="auto"/>
        <w:ind w:firstLine="720"/>
        <w:jc w:val="both"/>
        <w:rPr>
          <w:sz w:val="24"/>
          <w:szCs w:val="24"/>
        </w:rPr>
      </w:pPr>
      <w:r>
        <w:rPr>
          <w:color w:val="000000"/>
          <w:spacing w:val="3"/>
          <w:sz w:val="24"/>
          <w:szCs w:val="24"/>
          <w:lang w:eastAsia="lt-LT"/>
        </w:rPr>
        <w:t>50</w:t>
      </w:r>
      <w:r w:rsidR="00DD65DE" w:rsidRPr="00DD65DE">
        <w:rPr>
          <w:color w:val="000000"/>
          <w:spacing w:val="3"/>
          <w:sz w:val="24"/>
          <w:szCs w:val="24"/>
          <w:lang w:eastAsia="lt-LT"/>
        </w:rPr>
        <w:t>. Peticija išnagrinėjama Peticijų komisijos paskirto posėdžio metu, ne vėliau kaip per 3 mėnesius nuo sprendimo priimti peticiją nagrinėti priėmimo dienos.</w:t>
      </w:r>
      <w:bookmarkStart w:id="48" w:name="part_9df0f24a826044ff8102886b067732ff"/>
      <w:bookmarkEnd w:id="48"/>
    </w:p>
    <w:p w14:paraId="466761B1" w14:textId="2E03D2E0" w:rsidR="00DD65DE" w:rsidRPr="00DD65DE" w:rsidRDefault="003A7F78" w:rsidP="000F01F6">
      <w:pPr>
        <w:spacing w:line="360" w:lineRule="auto"/>
        <w:ind w:firstLine="720"/>
        <w:jc w:val="both"/>
        <w:rPr>
          <w:sz w:val="24"/>
          <w:szCs w:val="24"/>
        </w:rPr>
      </w:pPr>
      <w:r>
        <w:rPr>
          <w:color w:val="000000"/>
          <w:spacing w:val="3"/>
          <w:sz w:val="24"/>
          <w:szCs w:val="24"/>
          <w:lang w:eastAsia="lt-LT"/>
        </w:rPr>
        <w:t>51</w:t>
      </w:r>
      <w:r w:rsidR="00DD65DE" w:rsidRPr="00DD65DE">
        <w:rPr>
          <w:color w:val="000000"/>
          <w:spacing w:val="3"/>
          <w:sz w:val="24"/>
          <w:szCs w:val="24"/>
          <w:lang w:eastAsia="lt-LT"/>
        </w:rPr>
        <w:t>. Išnagrinėjusi peticiją, Peticijų komisija vienai iš Savivaldybės institucijų (Savivaldybės tarybai arba Merui), kuri turi įgaliojimus priimti peticijoje pateiktam prašymui ar siūlymui įgyvendinti reikalingą norminį teisės aktą, motyvuotai teikia vieną iš šių išvadų:</w:t>
      </w:r>
    </w:p>
    <w:p w14:paraId="071BA0E4" w14:textId="1B40B175" w:rsidR="00DD65DE" w:rsidRPr="00DD65DE" w:rsidRDefault="003A7F78" w:rsidP="000F01F6">
      <w:pPr>
        <w:shd w:val="clear" w:color="auto" w:fill="FFFFFF"/>
        <w:spacing w:line="360" w:lineRule="auto"/>
        <w:ind w:firstLine="720"/>
        <w:jc w:val="both"/>
        <w:rPr>
          <w:color w:val="000000"/>
          <w:sz w:val="24"/>
          <w:szCs w:val="24"/>
          <w:lang w:eastAsia="lt-LT"/>
        </w:rPr>
      </w:pPr>
      <w:bookmarkStart w:id="49" w:name="part_d77b94a1c646493485da7c7cfa243691"/>
      <w:bookmarkEnd w:id="49"/>
      <w:r>
        <w:rPr>
          <w:color w:val="000000"/>
          <w:spacing w:val="3"/>
          <w:sz w:val="24"/>
          <w:szCs w:val="24"/>
          <w:lang w:eastAsia="lt-LT"/>
        </w:rPr>
        <w:t>51</w:t>
      </w:r>
      <w:r w:rsidR="00DD65DE" w:rsidRPr="00DD65DE">
        <w:rPr>
          <w:color w:val="000000"/>
          <w:spacing w:val="3"/>
          <w:sz w:val="24"/>
          <w:szCs w:val="24"/>
          <w:lang w:eastAsia="lt-LT"/>
        </w:rPr>
        <w:t>.1. visiškai ar iš dalies tenkinti peticijoje pateiktą prašymą ar siūlymą ir inicijuoti norminio teisės akto priėmimą, pakeitimą, papildymą ar pripažinimą netekusiu galios;</w:t>
      </w:r>
    </w:p>
    <w:p w14:paraId="49F7F949" w14:textId="7A569EFC" w:rsidR="00DD65DE" w:rsidRPr="00DD65DE" w:rsidRDefault="003A7F78" w:rsidP="000F01F6">
      <w:pPr>
        <w:shd w:val="clear" w:color="auto" w:fill="FFFFFF"/>
        <w:spacing w:line="360" w:lineRule="auto"/>
        <w:ind w:firstLine="720"/>
        <w:jc w:val="both"/>
        <w:rPr>
          <w:color w:val="000000"/>
          <w:sz w:val="24"/>
          <w:szCs w:val="24"/>
          <w:lang w:eastAsia="lt-LT"/>
        </w:rPr>
      </w:pPr>
      <w:bookmarkStart w:id="50" w:name="part_d7b4fe245f9e49d48fa222454c59b527"/>
      <w:bookmarkEnd w:id="50"/>
      <w:r>
        <w:rPr>
          <w:color w:val="000000"/>
          <w:spacing w:val="3"/>
          <w:sz w:val="24"/>
          <w:szCs w:val="24"/>
          <w:lang w:eastAsia="lt-LT"/>
        </w:rPr>
        <w:t>5</w:t>
      </w:r>
      <w:r w:rsidR="00BE2610">
        <w:rPr>
          <w:color w:val="000000"/>
          <w:spacing w:val="3"/>
          <w:sz w:val="24"/>
          <w:szCs w:val="24"/>
          <w:lang w:eastAsia="lt-LT"/>
        </w:rPr>
        <w:t>1</w:t>
      </w:r>
      <w:r w:rsidR="00DD65DE" w:rsidRPr="00DD65DE">
        <w:rPr>
          <w:color w:val="000000"/>
          <w:spacing w:val="3"/>
          <w:sz w:val="24"/>
          <w:szCs w:val="24"/>
          <w:lang w:eastAsia="lt-LT"/>
        </w:rPr>
        <w:t>.2. netenkinti peticijoje pateikto prašymo ar siūlymo.</w:t>
      </w:r>
    </w:p>
    <w:p w14:paraId="492330AC" w14:textId="686DF9E8" w:rsidR="00DD65DE" w:rsidRPr="00DD65DE" w:rsidRDefault="00DD65DE" w:rsidP="000F01F6">
      <w:pPr>
        <w:shd w:val="clear" w:color="auto" w:fill="FFFFFF"/>
        <w:spacing w:line="360" w:lineRule="auto"/>
        <w:ind w:firstLine="720"/>
        <w:jc w:val="both"/>
        <w:rPr>
          <w:color w:val="000000"/>
          <w:sz w:val="24"/>
          <w:szCs w:val="24"/>
          <w:lang w:eastAsia="lt-LT"/>
        </w:rPr>
      </w:pPr>
      <w:bookmarkStart w:id="51" w:name="part_ed047dc7baa04cafa01d00f699d16592"/>
      <w:bookmarkEnd w:id="51"/>
      <w:r w:rsidRPr="00DD65DE">
        <w:rPr>
          <w:color w:val="000000"/>
          <w:spacing w:val="3"/>
          <w:sz w:val="24"/>
          <w:szCs w:val="24"/>
          <w:lang w:eastAsia="lt-LT"/>
        </w:rPr>
        <w:t>5</w:t>
      </w:r>
      <w:r w:rsidR="00BE2610">
        <w:rPr>
          <w:color w:val="000000"/>
          <w:spacing w:val="3"/>
          <w:sz w:val="24"/>
          <w:szCs w:val="24"/>
          <w:lang w:eastAsia="lt-LT"/>
        </w:rPr>
        <w:t>2</w:t>
      </w:r>
      <w:r w:rsidRPr="00DD65DE">
        <w:rPr>
          <w:color w:val="000000"/>
          <w:spacing w:val="3"/>
          <w:sz w:val="24"/>
          <w:szCs w:val="24"/>
          <w:lang w:eastAsia="lt-LT"/>
        </w:rPr>
        <w:t>. Tuo atveju, kai Peticijų komisija pateikia išvadą tenkinti peticijoje pateiktą prašymą ar siūlymą, gali būti parengiamas teisės akto projektas arba siūloma sudaryti komisiją ar darbo grupę teisės akto projektui parengti, arba siūloma pavesti valstybės ar savivaldybių institucijoms parengti teisės akto projektą.</w:t>
      </w:r>
    </w:p>
    <w:p w14:paraId="660F1771" w14:textId="08DEBA4D" w:rsidR="00DD65DE" w:rsidRPr="00DD65DE" w:rsidRDefault="00DD65DE" w:rsidP="000F01F6">
      <w:pPr>
        <w:shd w:val="clear" w:color="auto" w:fill="FFFFFF"/>
        <w:spacing w:line="360" w:lineRule="auto"/>
        <w:ind w:firstLine="720"/>
        <w:jc w:val="both"/>
        <w:rPr>
          <w:color w:val="000000"/>
          <w:sz w:val="24"/>
          <w:szCs w:val="24"/>
          <w:lang w:eastAsia="lt-LT"/>
        </w:rPr>
      </w:pPr>
      <w:bookmarkStart w:id="52" w:name="part_4da2986f8acd4e3a9b559a93fb4e4397"/>
      <w:bookmarkEnd w:id="52"/>
      <w:r w:rsidRPr="00DD65DE">
        <w:rPr>
          <w:color w:val="000000"/>
          <w:spacing w:val="3"/>
          <w:sz w:val="24"/>
          <w:szCs w:val="24"/>
          <w:lang w:eastAsia="lt-LT"/>
        </w:rPr>
        <w:t>5</w:t>
      </w:r>
      <w:r w:rsidR="00BE2610">
        <w:rPr>
          <w:color w:val="000000"/>
          <w:spacing w:val="3"/>
          <w:sz w:val="24"/>
          <w:szCs w:val="24"/>
          <w:lang w:eastAsia="lt-LT"/>
        </w:rPr>
        <w:t>3</w:t>
      </w:r>
      <w:r w:rsidRPr="00DD65DE">
        <w:rPr>
          <w:color w:val="000000"/>
          <w:spacing w:val="3"/>
          <w:sz w:val="24"/>
          <w:szCs w:val="24"/>
          <w:lang w:eastAsia="lt-LT"/>
        </w:rPr>
        <w:t>. Apie Peticijų komisijos išvadą ne vėliau kaip per 5 darbo dienas nuo išvados priėmimo dienos pranešama pareiškėjui ar jo atstovui ir apie tai paskelbiama Savivaldybės interneto svetainėje.</w:t>
      </w:r>
    </w:p>
    <w:p w14:paraId="6C032589" w14:textId="370FAD41" w:rsidR="00DD65DE" w:rsidRPr="00DD65DE" w:rsidRDefault="00DD65DE" w:rsidP="000F01F6">
      <w:pPr>
        <w:shd w:val="clear" w:color="auto" w:fill="FFFFFF"/>
        <w:spacing w:line="360" w:lineRule="auto"/>
        <w:ind w:firstLine="720"/>
        <w:jc w:val="both"/>
        <w:rPr>
          <w:color w:val="000000"/>
          <w:sz w:val="24"/>
          <w:szCs w:val="24"/>
          <w:lang w:eastAsia="lt-LT"/>
        </w:rPr>
      </w:pPr>
      <w:bookmarkStart w:id="53" w:name="part_8cce5f56066747878ec1720a5e18b3ee"/>
      <w:bookmarkEnd w:id="53"/>
      <w:r w:rsidRPr="00DD65DE">
        <w:rPr>
          <w:color w:val="000000"/>
          <w:spacing w:val="3"/>
          <w:sz w:val="24"/>
          <w:szCs w:val="24"/>
          <w:lang w:eastAsia="lt-LT"/>
        </w:rPr>
        <w:t>5</w:t>
      </w:r>
      <w:r w:rsidR="00BE2610">
        <w:rPr>
          <w:color w:val="000000"/>
          <w:spacing w:val="3"/>
          <w:sz w:val="24"/>
          <w:szCs w:val="24"/>
          <w:lang w:eastAsia="lt-LT"/>
        </w:rPr>
        <w:t>4</w:t>
      </w:r>
      <w:r w:rsidRPr="00DD65DE">
        <w:rPr>
          <w:color w:val="000000"/>
          <w:spacing w:val="3"/>
          <w:sz w:val="24"/>
          <w:szCs w:val="24"/>
          <w:lang w:eastAsia="lt-LT"/>
        </w:rPr>
        <w:t>. Įgyvendinant peticijos teisę, galutinį ir neskundžiamą sprendimą dėl peticijoje pateikto prašymo ar siūlymo tenkinimo priima viena iš Savivaldybės institucijų, kuri turi įgaliojimus priimti peticijoje pateiktam prašymui ar siūlymui įgyvendinti reikalingą norminį teisės aktą (Savivaldybės taryba arba Meras). Priimant šį sprendimą, atsižvelgiama į Peticijų komisijos išvadą, tačiau ja vadovautis neprivaloma.</w:t>
      </w:r>
    </w:p>
    <w:p w14:paraId="4FC3F0A7" w14:textId="65055F9E" w:rsidR="00DD65DE" w:rsidRPr="00DD65DE" w:rsidRDefault="00DD65DE" w:rsidP="000F01F6">
      <w:pPr>
        <w:shd w:val="clear" w:color="auto" w:fill="FFFFFF"/>
        <w:spacing w:line="360" w:lineRule="auto"/>
        <w:ind w:firstLine="720"/>
        <w:jc w:val="both"/>
        <w:rPr>
          <w:color w:val="000000"/>
          <w:sz w:val="24"/>
          <w:szCs w:val="24"/>
          <w:lang w:eastAsia="lt-LT"/>
        </w:rPr>
      </w:pPr>
      <w:bookmarkStart w:id="54" w:name="part_6ee681787db54eb2a9f3d88ffd6cf2d3"/>
      <w:bookmarkEnd w:id="54"/>
      <w:r w:rsidRPr="00DD65DE">
        <w:rPr>
          <w:color w:val="000000"/>
          <w:spacing w:val="3"/>
          <w:sz w:val="24"/>
          <w:szCs w:val="24"/>
          <w:lang w:eastAsia="lt-LT"/>
        </w:rPr>
        <w:t>5</w:t>
      </w:r>
      <w:r w:rsidR="00BE2610">
        <w:rPr>
          <w:color w:val="000000"/>
          <w:spacing w:val="3"/>
          <w:sz w:val="24"/>
          <w:szCs w:val="24"/>
          <w:lang w:eastAsia="lt-LT"/>
        </w:rPr>
        <w:t>5</w:t>
      </w:r>
      <w:r w:rsidRPr="00DD65DE">
        <w:rPr>
          <w:color w:val="000000"/>
          <w:spacing w:val="3"/>
          <w:sz w:val="24"/>
          <w:szCs w:val="24"/>
          <w:lang w:eastAsia="lt-LT"/>
        </w:rPr>
        <w:t>. Jeigu šių Nuostatų 5</w:t>
      </w:r>
      <w:r w:rsidR="00775076">
        <w:rPr>
          <w:color w:val="000000"/>
          <w:spacing w:val="3"/>
          <w:sz w:val="24"/>
          <w:szCs w:val="24"/>
          <w:lang w:eastAsia="lt-LT"/>
        </w:rPr>
        <w:t>4</w:t>
      </w:r>
      <w:r w:rsidRPr="00DD65DE">
        <w:rPr>
          <w:color w:val="000000"/>
          <w:spacing w:val="3"/>
          <w:sz w:val="24"/>
          <w:szCs w:val="24"/>
          <w:lang w:eastAsia="lt-LT"/>
        </w:rPr>
        <w:t xml:space="preserve"> punkte nurodytą sprendimą priimanti institucija nepritaria Peticijų komisijos išvadai netenkinti peticijoje pateikto prašymo ar siūlymo, laikoma, kad nuspręsta tenkinti peticijoje pateiktą prašymą ar siūlymą. Jeigu šių Nuostatų 5</w:t>
      </w:r>
      <w:r w:rsidR="00775076">
        <w:rPr>
          <w:color w:val="000000"/>
          <w:spacing w:val="3"/>
          <w:sz w:val="24"/>
          <w:szCs w:val="24"/>
          <w:lang w:eastAsia="lt-LT"/>
        </w:rPr>
        <w:t>4</w:t>
      </w:r>
      <w:r w:rsidRPr="00DD65DE">
        <w:rPr>
          <w:color w:val="000000"/>
          <w:spacing w:val="3"/>
          <w:sz w:val="24"/>
          <w:szCs w:val="24"/>
          <w:lang w:eastAsia="lt-LT"/>
        </w:rPr>
        <w:t xml:space="preserve"> punkte nurodytą </w:t>
      </w:r>
      <w:r w:rsidRPr="00DD65DE">
        <w:rPr>
          <w:color w:val="000000"/>
          <w:spacing w:val="3"/>
          <w:sz w:val="24"/>
          <w:szCs w:val="24"/>
          <w:lang w:eastAsia="lt-LT"/>
        </w:rPr>
        <w:lastRenderedPageBreak/>
        <w:t>sprendimą priimanti institucija nepritaria Peticijų komisijos išvadai tenkinti peticijoje pateiktą prašymą ar siūlymą, laikoma, kad nuspręsta netenkinti peticijoje pateikto prašymo ar siūlymo.</w:t>
      </w:r>
    </w:p>
    <w:p w14:paraId="2AF4287C" w14:textId="2E6E769B" w:rsidR="00DD65DE" w:rsidRPr="00DD65DE" w:rsidRDefault="00DD65DE" w:rsidP="000F01F6">
      <w:pPr>
        <w:shd w:val="clear" w:color="auto" w:fill="FFFFFF"/>
        <w:spacing w:line="360" w:lineRule="auto"/>
        <w:ind w:firstLine="720"/>
        <w:jc w:val="both"/>
        <w:rPr>
          <w:color w:val="000000"/>
          <w:sz w:val="24"/>
          <w:szCs w:val="24"/>
          <w:lang w:eastAsia="lt-LT"/>
        </w:rPr>
      </w:pPr>
      <w:bookmarkStart w:id="55" w:name="part_30b0a2b971134445ab46a4ea8d947f05"/>
      <w:bookmarkEnd w:id="55"/>
      <w:r w:rsidRPr="00DD65DE">
        <w:rPr>
          <w:color w:val="000000"/>
          <w:spacing w:val="3"/>
          <w:sz w:val="24"/>
          <w:szCs w:val="24"/>
          <w:lang w:eastAsia="lt-LT"/>
        </w:rPr>
        <w:t>5</w:t>
      </w:r>
      <w:r w:rsidR="00BE2610">
        <w:rPr>
          <w:color w:val="000000"/>
          <w:spacing w:val="3"/>
          <w:sz w:val="24"/>
          <w:szCs w:val="24"/>
          <w:lang w:eastAsia="lt-LT"/>
        </w:rPr>
        <w:t>6</w:t>
      </w:r>
      <w:r w:rsidRPr="00DD65DE">
        <w:rPr>
          <w:color w:val="000000"/>
          <w:spacing w:val="3"/>
          <w:sz w:val="24"/>
          <w:szCs w:val="24"/>
          <w:lang w:eastAsia="lt-LT"/>
        </w:rPr>
        <w:t>. Apie vienos iš Savivaldybės institucijų priimtą sprendimą dėl peticijoje pateikto prašymo ar siūlymo tenkinimo per 10 darbo dienų nuo sprendimo priėmimo dienos pranešama pareiškėjui ar jo atstovui ir apie tai paskelbiama Savivaldybės interneto svetainėje.</w:t>
      </w:r>
    </w:p>
    <w:p w14:paraId="73C1F383" w14:textId="59A31FA7" w:rsidR="00DD65DE" w:rsidRPr="00DD65DE" w:rsidRDefault="00DD65DE" w:rsidP="000F01F6">
      <w:pPr>
        <w:shd w:val="clear" w:color="auto" w:fill="FFFFFF"/>
        <w:spacing w:line="360" w:lineRule="auto"/>
        <w:ind w:firstLine="720"/>
        <w:jc w:val="both"/>
        <w:rPr>
          <w:color w:val="000000"/>
          <w:sz w:val="24"/>
          <w:szCs w:val="24"/>
          <w:lang w:eastAsia="lt-LT"/>
        </w:rPr>
      </w:pPr>
      <w:bookmarkStart w:id="56" w:name="part_3168c28e5f7f4e4b9f5b19499057b063"/>
      <w:bookmarkEnd w:id="56"/>
      <w:r w:rsidRPr="00DD65DE">
        <w:rPr>
          <w:color w:val="000000"/>
          <w:spacing w:val="3"/>
          <w:sz w:val="24"/>
          <w:szCs w:val="24"/>
          <w:lang w:eastAsia="lt-LT"/>
        </w:rPr>
        <w:t>5</w:t>
      </w:r>
      <w:r w:rsidR="00BE2610">
        <w:rPr>
          <w:color w:val="000000"/>
          <w:spacing w:val="3"/>
          <w:sz w:val="24"/>
          <w:szCs w:val="24"/>
          <w:lang w:eastAsia="lt-LT"/>
        </w:rPr>
        <w:t>7</w:t>
      </w:r>
      <w:r w:rsidRPr="00DD65DE">
        <w:rPr>
          <w:color w:val="000000"/>
          <w:spacing w:val="3"/>
          <w:sz w:val="24"/>
          <w:szCs w:val="24"/>
          <w:lang w:eastAsia="lt-LT"/>
        </w:rPr>
        <w:t>. Sprendimas visiškai ar iš dalies tenkinti peticijoje pateiktą prašymą ar siūlymą, kai reikia priimti, pakeisti, papildyti ar pripažinti netekusiu galios norminį teisės aktą, įgyvendinamas įstatymų ir kitų teisės aktų, reglamentuojančių teisėkūrą, nustatyta tvarka parengiant teisės akto projektą arba pavedant jį parengti atitinkamai valstybės ar Savivaldybės institucijai.</w:t>
      </w:r>
    </w:p>
    <w:p w14:paraId="2F7A9F8B" w14:textId="0D52313D" w:rsidR="00A931E1" w:rsidRDefault="00DD65DE" w:rsidP="000F01F6">
      <w:pPr>
        <w:spacing w:line="360" w:lineRule="auto"/>
        <w:ind w:firstLine="720"/>
        <w:jc w:val="both"/>
        <w:rPr>
          <w:color w:val="000000"/>
          <w:spacing w:val="3"/>
          <w:sz w:val="24"/>
          <w:szCs w:val="24"/>
          <w:lang w:eastAsia="lt-LT"/>
        </w:rPr>
      </w:pPr>
      <w:bookmarkStart w:id="57" w:name="part_0f1add02090347e88ea2109efa0d7f16"/>
      <w:bookmarkEnd w:id="57"/>
      <w:r w:rsidRPr="00DD65DE">
        <w:rPr>
          <w:color w:val="000000"/>
          <w:spacing w:val="3"/>
          <w:sz w:val="24"/>
          <w:szCs w:val="24"/>
          <w:lang w:eastAsia="lt-LT"/>
        </w:rPr>
        <w:t>5</w:t>
      </w:r>
      <w:r w:rsidR="00BE2610">
        <w:rPr>
          <w:color w:val="000000"/>
          <w:spacing w:val="3"/>
          <w:sz w:val="24"/>
          <w:szCs w:val="24"/>
          <w:lang w:eastAsia="lt-LT"/>
        </w:rPr>
        <w:t>8</w:t>
      </w:r>
      <w:r w:rsidRPr="00DD65DE">
        <w:rPr>
          <w:color w:val="000000"/>
          <w:spacing w:val="3"/>
          <w:sz w:val="24"/>
          <w:szCs w:val="24"/>
          <w:lang w:eastAsia="lt-LT"/>
        </w:rPr>
        <w:t>. Pareiškėjas, nesutinkantis su vienos iš Savivaldybės institucijų sprendimu dėl peticijoje pateikto prašymo ar siūlymo tenkinimo, turi teisę po vienų metų nuo Nuostatų 5</w:t>
      </w:r>
      <w:r w:rsidR="00775076">
        <w:rPr>
          <w:color w:val="000000"/>
          <w:spacing w:val="3"/>
          <w:sz w:val="24"/>
          <w:szCs w:val="24"/>
          <w:lang w:eastAsia="lt-LT"/>
        </w:rPr>
        <w:t>6</w:t>
      </w:r>
      <w:r w:rsidRPr="00DD65DE">
        <w:rPr>
          <w:color w:val="000000"/>
          <w:spacing w:val="3"/>
          <w:sz w:val="24"/>
          <w:szCs w:val="24"/>
          <w:lang w:eastAsia="lt-LT"/>
        </w:rPr>
        <w:t xml:space="preserve"> punkte numatyto pranešimo gavimo dienos </w:t>
      </w:r>
      <w:r w:rsidR="00E16A84">
        <w:rPr>
          <w:color w:val="000000"/>
          <w:spacing w:val="3"/>
          <w:sz w:val="24"/>
          <w:szCs w:val="24"/>
          <w:lang w:eastAsia="lt-LT"/>
        </w:rPr>
        <w:t>Įstatymo</w:t>
      </w:r>
      <w:r w:rsidRPr="00DD65DE">
        <w:rPr>
          <w:color w:val="000000"/>
          <w:spacing w:val="3"/>
          <w:sz w:val="24"/>
          <w:szCs w:val="24"/>
          <w:lang w:eastAsia="lt-LT"/>
        </w:rPr>
        <w:t xml:space="preserve"> nustatyta tvarka pakartotinai teikti kreipimąsi dėl to paties turinio prašymo ar siūlymo.</w:t>
      </w:r>
    </w:p>
    <w:p w14:paraId="43435728" w14:textId="77777777" w:rsidR="00A931E1" w:rsidRPr="00AF0133" w:rsidRDefault="00A931E1" w:rsidP="00523C30">
      <w:pPr>
        <w:tabs>
          <w:tab w:val="right" w:pos="9638"/>
        </w:tabs>
        <w:rPr>
          <w:b/>
          <w:sz w:val="24"/>
          <w:szCs w:val="24"/>
        </w:rPr>
      </w:pPr>
    </w:p>
    <w:p w14:paraId="0973716D" w14:textId="77777777" w:rsidR="00A931E1" w:rsidRPr="00AF0133" w:rsidRDefault="00A931E1" w:rsidP="00523C30">
      <w:pPr>
        <w:tabs>
          <w:tab w:val="right" w:pos="9638"/>
        </w:tabs>
        <w:jc w:val="center"/>
        <w:rPr>
          <w:b/>
          <w:sz w:val="24"/>
          <w:szCs w:val="24"/>
        </w:rPr>
      </w:pPr>
      <w:r w:rsidRPr="00AF0133">
        <w:rPr>
          <w:b/>
          <w:sz w:val="24"/>
          <w:szCs w:val="24"/>
        </w:rPr>
        <w:t>VII SKYRIUS</w:t>
      </w:r>
    </w:p>
    <w:p w14:paraId="2CD3188C" w14:textId="77777777" w:rsidR="00A931E1" w:rsidRPr="00AF0133" w:rsidRDefault="00A931E1" w:rsidP="00523C30">
      <w:pPr>
        <w:tabs>
          <w:tab w:val="right" w:pos="9638"/>
        </w:tabs>
        <w:jc w:val="center"/>
        <w:rPr>
          <w:b/>
          <w:caps/>
          <w:sz w:val="24"/>
          <w:szCs w:val="24"/>
        </w:rPr>
      </w:pPr>
      <w:r w:rsidRPr="00AF0133">
        <w:rPr>
          <w:b/>
          <w:sz w:val="24"/>
          <w:szCs w:val="24"/>
        </w:rPr>
        <w:t>BAIGIAMOSIOS NUOSTATOS</w:t>
      </w:r>
    </w:p>
    <w:p w14:paraId="541EF900" w14:textId="77777777" w:rsidR="00A931E1" w:rsidRDefault="00A931E1" w:rsidP="00523C30">
      <w:pPr>
        <w:ind w:firstLine="749"/>
        <w:jc w:val="both"/>
        <w:rPr>
          <w:color w:val="000000"/>
          <w:sz w:val="24"/>
          <w:szCs w:val="24"/>
          <w:lang w:eastAsia="lt-LT"/>
        </w:rPr>
      </w:pPr>
    </w:p>
    <w:p w14:paraId="34EA9200" w14:textId="0863AE5D" w:rsidR="005C40F4" w:rsidRPr="00A931E1" w:rsidRDefault="00BE2610" w:rsidP="000F01F6">
      <w:pPr>
        <w:spacing w:line="360" w:lineRule="auto"/>
        <w:ind w:firstLine="720"/>
        <w:jc w:val="both"/>
        <w:rPr>
          <w:color w:val="000000"/>
          <w:sz w:val="24"/>
          <w:szCs w:val="24"/>
          <w:lang w:eastAsia="lt-LT"/>
        </w:rPr>
      </w:pPr>
      <w:r>
        <w:rPr>
          <w:sz w:val="24"/>
          <w:szCs w:val="24"/>
        </w:rPr>
        <w:t>59</w:t>
      </w:r>
      <w:r w:rsidR="005C40F4" w:rsidRPr="00AF0133">
        <w:rPr>
          <w:sz w:val="24"/>
          <w:szCs w:val="24"/>
        </w:rPr>
        <w:t>. Š</w:t>
      </w:r>
      <w:r w:rsidR="00A931E1">
        <w:rPr>
          <w:sz w:val="24"/>
          <w:szCs w:val="24"/>
        </w:rPr>
        <w:t>ie N</w:t>
      </w:r>
      <w:r w:rsidR="005C40F4" w:rsidRPr="00AF0133">
        <w:rPr>
          <w:sz w:val="24"/>
          <w:szCs w:val="24"/>
        </w:rPr>
        <w:t>uostatai gali būti pakeisti, papildyti ar p</w:t>
      </w:r>
      <w:r w:rsidR="00A931E1">
        <w:rPr>
          <w:sz w:val="24"/>
          <w:szCs w:val="24"/>
        </w:rPr>
        <w:t>ripažinti netekusiais galios</w:t>
      </w:r>
      <w:r w:rsidR="005C40F4" w:rsidRPr="00AF0133">
        <w:rPr>
          <w:sz w:val="24"/>
          <w:szCs w:val="24"/>
        </w:rPr>
        <w:t xml:space="preserve"> Anykščių rajono savivaldybės tarybos </w:t>
      </w:r>
      <w:r w:rsidR="005C40F4" w:rsidRPr="005C40F4">
        <w:rPr>
          <w:sz w:val="24"/>
          <w:szCs w:val="24"/>
        </w:rPr>
        <w:t xml:space="preserve">sprendimu. </w:t>
      </w:r>
    </w:p>
    <w:p w14:paraId="01282ABF" w14:textId="77DDC81F" w:rsidR="00D23C8D" w:rsidRPr="00D23C8D" w:rsidRDefault="005C40F4" w:rsidP="00D23C8D">
      <w:pPr>
        <w:tabs>
          <w:tab w:val="right" w:pos="9638"/>
        </w:tabs>
        <w:spacing w:line="360" w:lineRule="auto"/>
        <w:jc w:val="both"/>
        <w:rPr>
          <w:caps/>
          <w:sz w:val="24"/>
          <w:szCs w:val="24"/>
          <w:u w:val="single"/>
        </w:rPr>
      </w:pPr>
      <w:r w:rsidRPr="005C40F4">
        <w:rPr>
          <w:caps/>
          <w:sz w:val="24"/>
          <w:szCs w:val="24"/>
        </w:rPr>
        <w:softHyphen/>
      </w:r>
      <w:r w:rsidRPr="005C40F4">
        <w:rPr>
          <w:caps/>
          <w:sz w:val="24"/>
          <w:szCs w:val="24"/>
        </w:rPr>
        <w:softHyphen/>
      </w:r>
    </w:p>
    <w:p w14:paraId="7CFC8E57" w14:textId="77777777" w:rsidR="00D23C8D" w:rsidRPr="0099278A" w:rsidRDefault="00D23C8D" w:rsidP="00D23C8D">
      <w:pPr>
        <w:tabs>
          <w:tab w:val="left" w:pos="851"/>
          <w:tab w:val="left" w:pos="993"/>
          <w:tab w:val="left" w:pos="1134"/>
        </w:tabs>
        <w:spacing w:line="360" w:lineRule="auto"/>
        <w:jc w:val="center"/>
        <w:rPr>
          <w:sz w:val="24"/>
          <w:szCs w:val="24"/>
        </w:rPr>
      </w:pPr>
      <w:r w:rsidRPr="0099278A">
        <w:rPr>
          <w:sz w:val="24"/>
          <w:szCs w:val="24"/>
        </w:rPr>
        <w:t>__________________</w:t>
      </w:r>
    </w:p>
    <w:p w14:paraId="7FED9F35" w14:textId="77777777" w:rsidR="00D23C8D" w:rsidRPr="0099278A" w:rsidRDefault="00D23C8D" w:rsidP="00D23C8D">
      <w:pPr>
        <w:spacing w:line="360" w:lineRule="auto"/>
        <w:rPr>
          <w:sz w:val="24"/>
          <w:szCs w:val="24"/>
        </w:rPr>
      </w:pPr>
    </w:p>
    <w:p w14:paraId="7B2C2140" w14:textId="77777777" w:rsidR="005C40F4" w:rsidRPr="005C40F4" w:rsidRDefault="005C40F4" w:rsidP="00D23C8D">
      <w:pPr>
        <w:tabs>
          <w:tab w:val="right" w:pos="9638"/>
        </w:tabs>
        <w:spacing w:line="360" w:lineRule="auto"/>
        <w:jc w:val="both"/>
        <w:rPr>
          <w:caps/>
          <w:sz w:val="24"/>
          <w:szCs w:val="24"/>
        </w:rPr>
      </w:pPr>
    </w:p>
    <w:p w14:paraId="67048D7B" w14:textId="77777777" w:rsidR="005C40F4" w:rsidRPr="005C40F4" w:rsidRDefault="005C40F4" w:rsidP="00D23C8D">
      <w:pPr>
        <w:tabs>
          <w:tab w:val="right" w:pos="9638"/>
        </w:tabs>
        <w:spacing w:line="360" w:lineRule="auto"/>
        <w:jc w:val="both"/>
        <w:rPr>
          <w:caps/>
          <w:sz w:val="24"/>
          <w:szCs w:val="24"/>
        </w:rPr>
      </w:pPr>
    </w:p>
    <w:p w14:paraId="34B4A3FE" w14:textId="77777777" w:rsidR="005C40F4" w:rsidRPr="005C40F4" w:rsidRDefault="005C40F4" w:rsidP="00D23C8D">
      <w:pPr>
        <w:tabs>
          <w:tab w:val="right" w:pos="9638"/>
        </w:tabs>
        <w:spacing w:line="360" w:lineRule="auto"/>
        <w:jc w:val="both"/>
        <w:rPr>
          <w:caps/>
          <w:sz w:val="24"/>
          <w:szCs w:val="24"/>
        </w:rPr>
      </w:pPr>
    </w:p>
    <w:p w14:paraId="110407DD" w14:textId="77777777" w:rsidR="005C40F4" w:rsidRPr="005C40F4" w:rsidRDefault="005C40F4" w:rsidP="005C40F4">
      <w:pPr>
        <w:tabs>
          <w:tab w:val="right" w:pos="9638"/>
        </w:tabs>
        <w:spacing w:line="276" w:lineRule="auto"/>
        <w:jc w:val="both"/>
        <w:rPr>
          <w:caps/>
          <w:sz w:val="24"/>
          <w:szCs w:val="24"/>
        </w:rPr>
      </w:pPr>
    </w:p>
    <w:p w14:paraId="62AE72CA" w14:textId="77777777" w:rsidR="005C40F4" w:rsidRPr="005C40F4" w:rsidRDefault="005C40F4" w:rsidP="005C40F4">
      <w:pPr>
        <w:tabs>
          <w:tab w:val="right" w:pos="9638"/>
        </w:tabs>
        <w:spacing w:line="276" w:lineRule="auto"/>
        <w:jc w:val="both"/>
        <w:rPr>
          <w:caps/>
          <w:sz w:val="24"/>
          <w:szCs w:val="24"/>
        </w:rPr>
      </w:pPr>
    </w:p>
    <w:p w14:paraId="5976907D" w14:textId="77777777" w:rsidR="005C40F4" w:rsidRDefault="005C40F4" w:rsidP="005C40F4">
      <w:pPr>
        <w:tabs>
          <w:tab w:val="right" w:pos="9638"/>
        </w:tabs>
        <w:spacing w:line="276" w:lineRule="auto"/>
        <w:jc w:val="both"/>
        <w:rPr>
          <w:caps/>
          <w:sz w:val="24"/>
          <w:szCs w:val="24"/>
        </w:rPr>
      </w:pPr>
    </w:p>
    <w:p w14:paraId="3186B3BC" w14:textId="77777777" w:rsidR="00FA7BEC" w:rsidRDefault="00FA7BEC" w:rsidP="005C40F4">
      <w:pPr>
        <w:tabs>
          <w:tab w:val="right" w:pos="9638"/>
        </w:tabs>
        <w:spacing w:line="276" w:lineRule="auto"/>
        <w:jc w:val="both"/>
        <w:rPr>
          <w:caps/>
          <w:sz w:val="24"/>
          <w:szCs w:val="24"/>
        </w:rPr>
      </w:pPr>
    </w:p>
    <w:p w14:paraId="46BB108A" w14:textId="77777777" w:rsidR="00D778EB" w:rsidRDefault="00D778EB" w:rsidP="005C40F4">
      <w:pPr>
        <w:tabs>
          <w:tab w:val="right" w:pos="9638"/>
        </w:tabs>
        <w:spacing w:line="276" w:lineRule="auto"/>
        <w:jc w:val="both"/>
        <w:rPr>
          <w:caps/>
          <w:sz w:val="24"/>
          <w:szCs w:val="24"/>
        </w:rPr>
      </w:pPr>
    </w:p>
    <w:p w14:paraId="01CC77A5" w14:textId="77777777" w:rsidR="00D778EB" w:rsidRDefault="00D778EB" w:rsidP="005C40F4">
      <w:pPr>
        <w:tabs>
          <w:tab w:val="right" w:pos="9638"/>
        </w:tabs>
        <w:spacing w:line="276" w:lineRule="auto"/>
        <w:jc w:val="both"/>
        <w:rPr>
          <w:caps/>
          <w:sz w:val="24"/>
          <w:szCs w:val="24"/>
        </w:rPr>
      </w:pPr>
    </w:p>
    <w:p w14:paraId="2C5641E6" w14:textId="77777777" w:rsidR="00D778EB" w:rsidRDefault="00D778EB" w:rsidP="005C40F4">
      <w:pPr>
        <w:tabs>
          <w:tab w:val="right" w:pos="9638"/>
        </w:tabs>
        <w:spacing w:line="276" w:lineRule="auto"/>
        <w:jc w:val="both"/>
        <w:rPr>
          <w:caps/>
          <w:sz w:val="24"/>
          <w:szCs w:val="24"/>
        </w:rPr>
      </w:pPr>
    </w:p>
    <w:p w14:paraId="7E5326FF" w14:textId="77777777" w:rsidR="00D778EB" w:rsidRDefault="00D778EB" w:rsidP="005C40F4">
      <w:pPr>
        <w:tabs>
          <w:tab w:val="right" w:pos="9638"/>
        </w:tabs>
        <w:spacing w:line="276" w:lineRule="auto"/>
        <w:jc w:val="both"/>
        <w:rPr>
          <w:caps/>
          <w:sz w:val="24"/>
          <w:szCs w:val="24"/>
        </w:rPr>
      </w:pPr>
    </w:p>
    <w:p w14:paraId="0441F0EC" w14:textId="77777777" w:rsidR="00D778EB" w:rsidRDefault="00D778EB" w:rsidP="005C40F4">
      <w:pPr>
        <w:tabs>
          <w:tab w:val="right" w:pos="9638"/>
        </w:tabs>
        <w:spacing w:line="276" w:lineRule="auto"/>
        <w:jc w:val="both"/>
        <w:rPr>
          <w:caps/>
          <w:sz w:val="24"/>
          <w:szCs w:val="24"/>
        </w:rPr>
      </w:pPr>
    </w:p>
    <w:p w14:paraId="367C09F8" w14:textId="77777777" w:rsidR="00D778EB" w:rsidRDefault="00D778EB" w:rsidP="005C40F4">
      <w:pPr>
        <w:tabs>
          <w:tab w:val="right" w:pos="9638"/>
        </w:tabs>
        <w:spacing w:line="276" w:lineRule="auto"/>
        <w:jc w:val="both"/>
        <w:rPr>
          <w:caps/>
          <w:sz w:val="24"/>
          <w:szCs w:val="24"/>
        </w:rPr>
      </w:pPr>
    </w:p>
    <w:p w14:paraId="76C22DEE" w14:textId="77777777" w:rsidR="00D778EB" w:rsidRDefault="00D778EB" w:rsidP="005C40F4">
      <w:pPr>
        <w:tabs>
          <w:tab w:val="right" w:pos="9638"/>
        </w:tabs>
        <w:spacing w:line="276" w:lineRule="auto"/>
        <w:jc w:val="both"/>
        <w:rPr>
          <w:caps/>
          <w:sz w:val="24"/>
          <w:szCs w:val="24"/>
        </w:rPr>
      </w:pPr>
    </w:p>
    <w:p w14:paraId="0108E40A" w14:textId="77777777" w:rsidR="00D778EB" w:rsidRDefault="00D778EB" w:rsidP="005C40F4">
      <w:pPr>
        <w:tabs>
          <w:tab w:val="right" w:pos="9638"/>
        </w:tabs>
        <w:spacing w:line="276" w:lineRule="auto"/>
        <w:jc w:val="both"/>
        <w:rPr>
          <w:caps/>
          <w:sz w:val="24"/>
          <w:szCs w:val="24"/>
        </w:rPr>
      </w:pPr>
    </w:p>
    <w:p w14:paraId="7FD205CF" w14:textId="77777777" w:rsidR="00025A0E" w:rsidRDefault="00025A0E" w:rsidP="005C40F4">
      <w:pPr>
        <w:tabs>
          <w:tab w:val="right" w:pos="9638"/>
        </w:tabs>
        <w:spacing w:line="276" w:lineRule="auto"/>
        <w:jc w:val="both"/>
        <w:rPr>
          <w:caps/>
          <w:sz w:val="24"/>
          <w:szCs w:val="24"/>
        </w:rPr>
      </w:pPr>
    </w:p>
    <w:p w14:paraId="07205E70" w14:textId="77777777" w:rsidR="00667360" w:rsidRDefault="00667360" w:rsidP="005C40F4">
      <w:pPr>
        <w:tabs>
          <w:tab w:val="right" w:pos="9638"/>
        </w:tabs>
        <w:spacing w:line="276" w:lineRule="auto"/>
        <w:jc w:val="both"/>
        <w:rPr>
          <w:caps/>
          <w:sz w:val="24"/>
          <w:szCs w:val="24"/>
        </w:rPr>
      </w:pPr>
    </w:p>
    <w:p w14:paraId="29C1030B" w14:textId="77777777" w:rsidR="00523C30" w:rsidRDefault="00523C30" w:rsidP="00205639">
      <w:pPr>
        <w:rPr>
          <w:caps/>
          <w:sz w:val="24"/>
          <w:szCs w:val="24"/>
        </w:rPr>
      </w:pPr>
    </w:p>
    <w:p w14:paraId="60D5833B" w14:textId="77777777" w:rsidR="00CE3906" w:rsidRDefault="00CE3906" w:rsidP="00205639">
      <w:pPr>
        <w:rPr>
          <w:caps/>
          <w:sz w:val="24"/>
          <w:szCs w:val="24"/>
        </w:rPr>
      </w:pPr>
    </w:p>
    <w:p w14:paraId="72E1E03A" w14:textId="7BCD5E27" w:rsidR="00DC3A02" w:rsidRPr="005C40F4" w:rsidRDefault="00DC3A02" w:rsidP="00205639">
      <w:pPr>
        <w:overflowPunct w:val="0"/>
        <w:autoSpaceDE w:val="0"/>
        <w:autoSpaceDN w:val="0"/>
        <w:adjustRightInd w:val="0"/>
        <w:ind w:firstLine="851"/>
        <w:jc w:val="center"/>
        <w:rPr>
          <w:b/>
          <w:sz w:val="24"/>
          <w:szCs w:val="24"/>
        </w:rPr>
      </w:pPr>
      <w:r w:rsidRPr="005C40F4">
        <w:rPr>
          <w:b/>
          <w:sz w:val="24"/>
          <w:szCs w:val="24"/>
        </w:rPr>
        <w:t>SAVIVALDYBĖS TARYBOS SPRENDIMO „</w:t>
      </w:r>
      <w:r w:rsidR="00205639" w:rsidRPr="00F63BE0">
        <w:rPr>
          <w:b/>
          <w:caps/>
          <w:sz w:val="24"/>
          <w:szCs w:val="24"/>
        </w:rPr>
        <w:fldChar w:fldCharType="begin"/>
      </w:r>
      <w:r w:rsidR="00205639" w:rsidRPr="00F63BE0">
        <w:rPr>
          <w:b/>
          <w:caps/>
          <w:sz w:val="24"/>
          <w:szCs w:val="24"/>
        </w:rPr>
        <w:instrText xml:space="preserve"> FILLIN "Pavadinimas" \* MERGEFORMAT </w:instrText>
      </w:r>
      <w:r w:rsidR="00205639" w:rsidRPr="00F63BE0">
        <w:rPr>
          <w:b/>
          <w:caps/>
          <w:sz w:val="24"/>
          <w:szCs w:val="24"/>
        </w:rPr>
        <w:fldChar w:fldCharType="separate"/>
      </w:r>
      <w:r w:rsidR="00205639" w:rsidRPr="00F63BE0">
        <w:rPr>
          <w:b/>
          <w:caps/>
          <w:sz w:val="24"/>
          <w:szCs w:val="24"/>
        </w:rPr>
        <w:t>dėl Anykščių rajono savivaldybės peticijų komisijos sudarymo</w:t>
      </w:r>
      <w:r w:rsidR="00205639" w:rsidRPr="00F63BE0">
        <w:rPr>
          <w:b/>
          <w:sz w:val="24"/>
          <w:szCs w:val="24"/>
        </w:rPr>
        <w:fldChar w:fldCharType="end"/>
      </w:r>
      <w:r w:rsidR="00205639" w:rsidRPr="00F63BE0">
        <w:rPr>
          <w:b/>
          <w:sz w:val="24"/>
          <w:szCs w:val="24"/>
        </w:rPr>
        <w:t xml:space="preserve"> IR JOS NUOSTATŲ PATVIRTINIMO</w:t>
      </w:r>
      <w:r w:rsidRPr="005C40F4">
        <w:rPr>
          <w:b/>
          <w:sz w:val="24"/>
          <w:szCs w:val="24"/>
        </w:rPr>
        <w:t>“ PROJEKTO</w:t>
      </w:r>
    </w:p>
    <w:p w14:paraId="5E640A14" w14:textId="77777777" w:rsidR="00DC3A02" w:rsidRPr="005C40F4" w:rsidRDefault="00DC3A02" w:rsidP="00DC3A02">
      <w:pPr>
        <w:ind w:firstLine="720"/>
        <w:jc w:val="center"/>
        <w:rPr>
          <w:b/>
          <w:sz w:val="24"/>
          <w:szCs w:val="24"/>
        </w:rPr>
      </w:pPr>
      <w:r w:rsidRPr="005C40F4">
        <w:rPr>
          <w:b/>
          <w:sz w:val="24"/>
          <w:szCs w:val="24"/>
        </w:rPr>
        <w:t>AIŠKINAMASIS RAŠTAS</w:t>
      </w:r>
    </w:p>
    <w:p w14:paraId="3EE38898" w14:textId="77777777" w:rsidR="00DC3A02" w:rsidRPr="005C40F4" w:rsidRDefault="00DC3A02" w:rsidP="00DC3A02">
      <w:pPr>
        <w:spacing w:line="360" w:lineRule="auto"/>
        <w:ind w:firstLine="720"/>
        <w:jc w:val="both"/>
        <w:rPr>
          <w:b/>
          <w:sz w:val="24"/>
          <w:szCs w:val="24"/>
        </w:rPr>
      </w:pPr>
    </w:p>
    <w:p w14:paraId="05E8CD20" w14:textId="2C06976D" w:rsidR="00B56D50" w:rsidRPr="005C40F4" w:rsidRDefault="00DC3A02" w:rsidP="00B56D50">
      <w:pPr>
        <w:pStyle w:val="Sraopastraipa"/>
        <w:numPr>
          <w:ilvl w:val="0"/>
          <w:numId w:val="6"/>
        </w:numPr>
        <w:tabs>
          <w:tab w:val="left" w:pos="993"/>
        </w:tabs>
        <w:spacing w:after="0" w:line="360" w:lineRule="auto"/>
        <w:contextualSpacing/>
        <w:jc w:val="both"/>
        <w:rPr>
          <w:rFonts w:ascii="Times New Roman" w:hAnsi="Times New Roman"/>
          <w:b/>
          <w:sz w:val="24"/>
          <w:szCs w:val="24"/>
          <w:lang w:val="lt-LT"/>
        </w:rPr>
      </w:pPr>
      <w:r w:rsidRPr="005C40F4">
        <w:rPr>
          <w:rFonts w:ascii="Times New Roman" w:hAnsi="Times New Roman"/>
          <w:b/>
          <w:sz w:val="24"/>
          <w:szCs w:val="24"/>
          <w:lang w:val="lt-LT"/>
        </w:rPr>
        <w:t>Sprendimo projekto tikslai ir uždaviniai</w:t>
      </w:r>
    </w:p>
    <w:p w14:paraId="64597F41" w14:textId="6400EA7B" w:rsidR="0008207A" w:rsidRDefault="00DC3A02" w:rsidP="005169DE">
      <w:pPr>
        <w:spacing w:line="360" w:lineRule="auto"/>
        <w:ind w:firstLine="708"/>
        <w:jc w:val="both"/>
        <w:rPr>
          <w:color w:val="000000"/>
          <w:sz w:val="24"/>
          <w:szCs w:val="24"/>
        </w:rPr>
      </w:pPr>
      <w:r w:rsidRPr="00205639">
        <w:rPr>
          <w:bCs/>
          <w:sz w:val="24"/>
          <w:szCs w:val="24"/>
        </w:rPr>
        <w:t xml:space="preserve"> </w:t>
      </w:r>
      <w:r w:rsidR="00B56D50" w:rsidRPr="00205639">
        <w:rPr>
          <w:bCs/>
          <w:sz w:val="24"/>
          <w:szCs w:val="24"/>
        </w:rPr>
        <w:t xml:space="preserve">Lietuvos Respublikos </w:t>
      </w:r>
      <w:r w:rsidR="00205639" w:rsidRPr="00205639">
        <w:rPr>
          <w:bCs/>
          <w:sz w:val="24"/>
          <w:szCs w:val="24"/>
        </w:rPr>
        <w:t xml:space="preserve">peticijų konstitucinio įstatymo 2 straipsnio 5 dalyje </w:t>
      </w:r>
      <w:r w:rsidR="00205639">
        <w:rPr>
          <w:bCs/>
          <w:sz w:val="24"/>
          <w:szCs w:val="24"/>
        </w:rPr>
        <w:t xml:space="preserve">apibrėžiama </w:t>
      </w:r>
      <w:r w:rsidR="00205639" w:rsidRPr="00205639">
        <w:rPr>
          <w:bCs/>
          <w:color w:val="000000"/>
          <w:sz w:val="24"/>
          <w:szCs w:val="24"/>
          <w:shd w:val="clear" w:color="auto" w:fill="FFFFFF"/>
        </w:rPr>
        <w:t>peticijos teisė</w:t>
      </w:r>
      <w:r w:rsidR="00205639">
        <w:rPr>
          <w:bCs/>
          <w:color w:val="000000"/>
          <w:sz w:val="24"/>
          <w:szCs w:val="24"/>
          <w:shd w:val="clear" w:color="auto" w:fill="FFFFFF"/>
        </w:rPr>
        <w:t>s samprata</w:t>
      </w:r>
      <w:r w:rsidR="00205639" w:rsidRPr="00205639">
        <w:rPr>
          <w:bCs/>
          <w:color w:val="000000"/>
          <w:sz w:val="24"/>
          <w:szCs w:val="24"/>
          <w:shd w:val="clear" w:color="auto" w:fill="FFFFFF"/>
        </w:rPr>
        <w:t> – Lietuvos Respublikos Konstitucijoje laiduojama teisė kreiptis šio įstatymo nustatyta tvarka su prašymu ar siūlymu spręsti ne tik pareiškėjui, bet ir visai visuomenei ar jos daliai svarbų klausimą, kai tam reikia priimti, pakeisti, papildyti ar pripažinti netekusiu galios norminį teisės aktą.</w:t>
      </w:r>
      <w:r w:rsidR="00205639" w:rsidRPr="00205639">
        <w:rPr>
          <w:bCs/>
          <w:sz w:val="24"/>
          <w:szCs w:val="24"/>
        </w:rPr>
        <w:t xml:space="preserve"> Šio įstatymo 2 straipsnio 6 dalyje nurodyta, </w:t>
      </w:r>
      <w:r w:rsidR="00205639" w:rsidRPr="00205639">
        <w:rPr>
          <w:bCs/>
          <w:color w:val="000000"/>
          <w:sz w:val="24"/>
          <w:szCs w:val="24"/>
        </w:rPr>
        <w:t>kad peticijų komisija yra nuolatinė Lietuvos Respublikos Seimo, Lietuvos Respublikos Vyriausybės ar savivaldybės peticijų</w:t>
      </w:r>
      <w:r w:rsidR="00205639" w:rsidRPr="00205639">
        <w:rPr>
          <w:color w:val="000000"/>
          <w:sz w:val="24"/>
          <w:szCs w:val="24"/>
        </w:rPr>
        <w:t xml:space="preserve"> komisija, kuri sprendžia šio įstatymo nustatyta tvarka teikiamų kreipimųsi vertinimo, jų pripažinimo peticijomis ir peticijų priėmimo nagrinėti klausimus, nagrinėja peticijas ir teikia išvadas dėl peticijose pateiktų prašymų ar siūlymų tenkinimo. To paties įstatymo 4 straipsnio 4 dalyje įtvirtinta, kad savivaldybės peticijų komisiją sudaro ir jos nuostatus tvirtina savivaldybės taryba.</w:t>
      </w:r>
    </w:p>
    <w:p w14:paraId="632BD6E4" w14:textId="52524D19" w:rsidR="00205639" w:rsidRDefault="00BA3286" w:rsidP="005169DE">
      <w:pPr>
        <w:spacing w:line="360" w:lineRule="auto"/>
        <w:ind w:firstLine="708"/>
        <w:jc w:val="both"/>
        <w:rPr>
          <w:bCs/>
          <w:sz w:val="24"/>
          <w:szCs w:val="24"/>
        </w:rPr>
      </w:pPr>
      <w:r>
        <w:rPr>
          <w:color w:val="000000"/>
          <w:sz w:val="24"/>
          <w:szCs w:val="24"/>
        </w:rPr>
        <w:t>Siekiant įgyvendinti teisės aktų reikalavimus</w:t>
      </w:r>
      <w:r w:rsidR="00205639">
        <w:rPr>
          <w:color w:val="000000"/>
          <w:sz w:val="24"/>
          <w:szCs w:val="24"/>
        </w:rPr>
        <w:t xml:space="preserve"> yra teikiamas Tarybos sprendimo projektas dėl Peticijų komisijos sudėties ir jos Nuostatų patvirtinimo.</w:t>
      </w:r>
    </w:p>
    <w:p w14:paraId="139DCC2A" w14:textId="77777777" w:rsidR="00DC3A02" w:rsidRPr="005C40F4" w:rsidRDefault="00DC3A02" w:rsidP="001B0E9D">
      <w:pPr>
        <w:pStyle w:val="Sraopastraipa"/>
        <w:numPr>
          <w:ilvl w:val="0"/>
          <w:numId w:val="6"/>
        </w:numPr>
        <w:spacing w:after="0" w:line="360" w:lineRule="auto"/>
        <w:contextualSpacing/>
        <w:jc w:val="both"/>
        <w:rPr>
          <w:rFonts w:ascii="Times New Roman" w:hAnsi="Times New Roman"/>
          <w:bCs/>
          <w:sz w:val="24"/>
          <w:szCs w:val="24"/>
          <w:lang w:val="lt-LT"/>
        </w:rPr>
      </w:pPr>
      <w:r w:rsidRPr="005C40F4">
        <w:rPr>
          <w:rFonts w:ascii="Times New Roman" w:hAnsi="Times New Roman"/>
          <w:b/>
          <w:sz w:val="24"/>
          <w:szCs w:val="24"/>
          <w:lang w:val="lt-LT"/>
        </w:rPr>
        <w:t>Siūlomos teisinio reguliavimo nuostatos ir laukiami rezultatai</w:t>
      </w:r>
    </w:p>
    <w:p w14:paraId="5F8C0A74" w14:textId="315089B6" w:rsidR="000901A8" w:rsidRPr="005C40F4" w:rsidRDefault="000901A8" w:rsidP="001B0E9D">
      <w:pPr>
        <w:spacing w:line="360" w:lineRule="auto"/>
        <w:ind w:firstLine="720"/>
        <w:contextualSpacing/>
        <w:jc w:val="both"/>
        <w:rPr>
          <w:bCs/>
          <w:sz w:val="24"/>
          <w:szCs w:val="24"/>
        </w:rPr>
      </w:pPr>
      <w:r w:rsidRPr="005C40F4">
        <w:rPr>
          <w:bCs/>
          <w:sz w:val="24"/>
          <w:szCs w:val="24"/>
        </w:rPr>
        <w:t xml:space="preserve">Siūlomu teisiniu reglamentavimu bus sudaromos sąlygos realizuoti </w:t>
      </w:r>
      <w:r w:rsidR="00BA3286">
        <w:rPr>
          <w:bCs/>
          <w:sz w:val="24"/>
          <w:szCs w:val="24"/>
        </w:rPr>
        <w:t xml:space="preserve">Lietuvos Respublikos Konstitucijoje laiduojamą peticijos teisę. </w:t>
      </w:r>
    </w:p>
    <w:p w14:paraId="5D1C31C7" w14:textId="77777777" w:rsidR="00DC3A02" w:rsidRPr="005C40F4" w:rsidRDefault="00DC3A02" w:rsidP="00DC3A02">
      <w:pPr>
        <w:pStyle w:val="Sraopastraipa"/>
        <w:numPr>
          <w:ilvl w:val="0"/>
          <w:numId w:val="6"/>
        </w:numPr>
        <w:spacing w:after="0" w:line="360" w:lineRule="auto"/>
        <w:contextualSpacing/>
        <w:jc w:val="both"/>
        <w:rPr>
          <w:rFonts w:ascii="Times New Roman" w:hAnsi="Times New Roman"/>
          <w:b/>
          <w:sz w:val="24"/>
          <w:szCs w:val="24"/>
          <w:lang w:val="lt-LT"/>
        </w:rPr>
      </w:pPr>
      <w:r w:rsidRPr="005C40F4">
        <w:rPr>
          <w:rFonts w:ascii="Times New Roman" w:hAnsi="Times New Roman"/>
          <w:b/>
          <w:sz w:val="24"/>
          <w:szCs w:val="24"/>
          <w:lang w:val="lt-LT"/>
        </w:rPr>
        <w:t xml:space="preserve">Lėšų poreikis ir šaltiniai </w:t>
      </w:r>
    </w:p>
    <w:p w14:paraId="1DAE8C04" w14:textId="77777777" w:rsidR="00DC3A02" w:rsidRPr="005C40F4" w:rsidRDefault="00DC3A02" w:rsidP="00DC3A02">
      <w:pPr>
        <w:pStyle w:val="Sraopastraipa"/>
        <w:spacing w:after="0" w:line="360" w:lineRule="auto"/>
        <w:ind w:left="709"/>
        <w:jc w:val="both"/>
        <w:rPr>
          <w:rFonts w:ascii="Times New Roman" w:hAnsi="Times New Roman"/>
          <w:b/>
          <w:sz w:val="24"/>
          <w:szCs w:val="24"/>
          <w:lang w:val="lt-LT"/>
        </w:rPr>
      </w:pPr>
      <w:r w:rsidRPr="005C40F4">
        <w:rPr>
          <w:rFonts w:ascii="Times New Roman" w:hAnsi="Times New Roman"/>
          <w:sz w:val="24"/>
          <w:szCs w:val="24"/>
          <w:lang w:val="lt-LT"/>
        </w:rPr>
        <w:t>Lėšų poreikio nėra.</w:t>
      </w:r>
    </w:p>
    <w:p w14:paraId="4C3E3E6F" w14:textId="77777777" w:rsidR="00DC3A02" w:rsidRPr="005C40F4" w:rsidRDefault="00DC3A02" w:rsidP="00DC3A02">
      <w:pPr>
        <w:spacing w:line="360" w:lineRule="auto"/>
        <w:ind w:firstLine="720"/>
        <w:jc w:val="both"/>
        <w:rPr>
          <w:b/>
          <w:sz w:val="24"/>
          <w:szCs w:val="24"/>
        </w:rPr>
      </w:pPr>
      <w:r w:rsidRPr="005C40F4">
        <w:rPr>
          <w:b/>
          <w:sz w:val="24"/>
          <w:szCs w:val="24"/>
        </w:rPr>
        <w:t>4. Numatomo teisinio reguliavimo poveikio vertinimo rezultatai, galimos neigiamos priimto sprendimo pasekmės ir kokių priemonių reikėtų imtis, kad tokių pasekmių būtų išvengta</w:t>
      </w:r>
    </w:p>
    <w:p w14:paraId="4B1C82C9" w14:textId="0301F645" w:rsidR="007E1532" w:rsidRPr="005C40F4" w:rsidRDefault="00DC3A02" w:rsidP="001B0E9D">
      <w:pPr>
        <w:spacing w:line="360" w:lineRule="auto"/>
        <w:ind w:firstLine="720"/>
        <w:jc w:val="both"/>
        <w:rPr>
          <w:sz w:val="24"/>
          <w:szCs w:val="24"/>
        </w:rPr>
      </w:pPr>
      <w:r w:rsidRPr="005C40F4">
        <w:rPr>
          <w:sz w:val="24"/>
          <w:szCs w:val="24"/>
        </w:rPr>
        <w:t xml:space="preserve">Nevertinamas. </w:t>
      </w:r>
      <w:r w:rsidR="007E1532" w:rsidRPr="005C40F4">
        <w:rPr>
          <w:sz w:val="24"/>
          <w:szCs w:val="24"/>
        </w:rPr>
        <w:t>Neigiamų pasekmių nenumatoma.</w:t>
      </w:r>
    </w:p>
    <w:p w14:paraId="7A15E270" w14:textId="77777777" w:rsidR="00DC3A02" w:rsidRPr="005C40F4" w:rsidRDefault="00DC3A02" w:rsidP="00DC3A02">
      <w:pPr>
        <w:spacing w:line="360" w:lineRule="auto"/>
        <w:ind w:firstLine="720"/>
        <w:jc w:val="both"/>
        <w:rPr>
          <w:b/>
          <w:sz w:val="24"/>
          <w:szCs w:val="24"/>
        </w:rPr>
      </w:pPr>
      <w:r w:rsidRPr="005C40F4">
        <w:rPr>
          <w:b/>
          <w:sz w:val="24"/>
          <w:szCs w:val="24"/>
        </w:rPr>
        <w:t>5. Kokius teisės aktus būtina priimti, kokius galiojančius teisės aktus reikia pakeisti ar pripažinti netekusiais galios – kas ir kada juos turėtų priimti</w:t>
      </w:r>
    </w:p>
    <w:p w14:paraId="4CDA8C82" w14:textId="77777777" w:rsidR="00BA3286" w:rsidRDefault="00BA3286" w:rsidP="00DC3A02">
      <w:pPr>
        <w:spacing w:line="360" w:lineRule="auto"/>
        <w:ind w:firstLine="720"/>
        <w:jc w:val="both"/>
        <w:rPr>
          <w:sz w:val="24"/>
          <w:szCs w:val="24"/>
        </w:rPr>
      </w:pPr>
      <w:r w:rsidRPr="00F63BE0">
        <w:rPr>
          <w:sz w:val="24"/>
          <w:szCs w:val="24"/>
        </w:rPr>
        <w:t>Pripažinti netekusiu galios Anykščių rajono savivaldybės tarybos 201</w:t>
      </w:r>
      <w:r>
        <w:rPr>
          <w:sz w:val="24"/>
          <w:szCs w:val="24"/>
        </w:rPr>
        <w:t>9</w:t>
      </w:r>
      <w:r w:rsidRPr="00F63BE0">
        <w:rPr>
          <w:sz w:val="24"/>
          <w:szCs w:val="24"/>
        </w:rPr>
        <w:t xml:space="preserve"> m. </w:t>
      </w:r>
      <w:r>
        <w:rPr>
          <w:sz w:val="24"/>
          <w:szCs w:val="24"/>
        </w:rPr>
        <w:t>gegužės</w:t>
      </w:r>
      <w:r w:rsidRPr="00F63BE0">
        <w:rPr>
          <w:sz w:val="24"/>
          <w:szCs w:val="24"/>
        </w:rPr>
        <w:t xml:space="preserve"> 2</w:t>
      </w:r>
      <w:r>
        <w:rPr>
          <w:sz w:val="24"/>
          <w:szCs w:val="24"/>
        </w:rPr>
        <w:t>3</w:t>
      </w:r>
      <w:r w:rsidRPr="00F63BE0">
        <w:rPr>
          <w:sz w:val="24"/>
          <w:szCs w:val="24"/>
        </w:rPr>
        <w:t xml:space="preserve"> d. sprendimą Nr. 1-TS-</w:t>
      </w:r>
      <w:r>
        <w:rPr>
          <w:sz w:val="24"/>
          <w:szCs w:val="24"/>
        </w:rPr>
        <w:t>193</w:t>
      </w:r>
      <w:r w:rsidRPr="00F63BE0">
        <w:rPr>
          <w:sz w:val="24"/>
          <w:szCs w:val="24"/>
        </w:rPr>
        <w:t xml:space="preserve"> </w:t>
      </w:r>
      <w:r>
        <w:rPr>
          <w:sz w:val="24"/>
          <w:szCs w:val="24"/>
        </w:rPr>
        <w:t>„</w:t>
      </w:r>
      <w:r w:rsidRPr="00F63BE0">
        <w:rPr>
          <w:sz w:val="24"/>
          <w:szCs w:val="24"/>
        </w:rPr>
        <w:t>Dėl Anykščių rajono savivaldybės peticijų komisijos sudarymo ir jos nuostatų patvirtinimo</w:t>
      </w:r>
      <w:r>
        <w:rPr>
          <w:sz w:val="24"/>
          <w:szCs w:val="24"/>
        </w:rPr>
        <w:t>“</w:t>
      </w:r>
      <w:r w:rsidRPr="00F63BE0">
        <w:rPr>
          <w:sz w:val="24"/>
          <w:szCs w:val="24"/>
        </w:rPr>
        <w:t xml:space="preserve">. </w:t>
      </w:r>
    </w:p>
    <w:p w14:paraId="035FA3A5" w14:textId="3ECCAB75" w:rsidR="00DC3A02" w:rsidRPr="005C40F4" w:rsidRDefault="00DC3A02" w:rsidP="00DC3A02">
      <w:pPr>
        <w:spacing w:line="360" w:lineRule="auto"/>
        <w:ind w:firstLine="720"/>
        <w:jc w:val="both"/>
        <w:rPr>
          <w:b/>
          <w:sz w:val="24"/>
          <w:szCs w:val="24"/>
        </w:rPr>
      </w:pPr>
      <w:r w:rsidRPr="005C40F4">
        <w:rPr>
          <w:b/>
          <w:color w:val="000000"/>
          <w:sz w:val="24"/>
          <w:szCs w:val="24"/>
        </w:rPr>
        <w:t xml:space="preserve">6. </w:t>
      </w:r>
      <w:r w:rsidRPr="005C40F4">
        <w:rPr>
          <w:b/>
          <w:sz w:val="24"/>
          <w:szCs w:val="24"/>
        </w:rPr>
        <w:t>Sprendimo įgyvendinimo terminai – kas, ką ir kada turėtų atlikti</w:t>
      </w:r>
    </w:p>
    <w:p w14:paraId="56E4B613" w14:textId="09306B38" w:rsidR="00A17329" w:rsidRPr="005C40F4" w:rsidRDefault="00A17329" w:rsidP="00A17329">
      <w:pPr>
        <w:pStyle w:val="Sraopastraipa"/>
        <w:spacing w:after="0" w:line="360" w:lineRule="auto"/>
        <w:ind w:left="709"/>
        <w:jc w:val="both"/>
        <w:rPr>
          <w:rFonts w:ascii="Times New Roman" w:hAnsi="Times New Roman"/>
          <w:sz w:val="24"/>
          <w:szCs w:val="24"/>
          <w:lang w:val="lt-LT"/>
        </w:rPr>
      </w:pPr>
      <w:r w:rsidRPr="005C40F4">
        <w:rPr>
          <w:rFonts w:ascii="Times New Roman" w:hAnsi="Times New Roman"/>
          <w:sz w:val="24"/>
          <w:szCs w:val="24"/>
          <w:lang w:val="lt-LT"/>
        </w:rPr>
        <w:t xml:space="preserve">Nėra. </w:t>
      </w:r>
    </w:p>
    <w:p w14:paraId="61CAABA4" w14:textId="3271E82C" w:rsidR="00DC3A02" w:rsidRPr="005C40F4" w:rsidRDefault="00DC3A02" w:rsidP="00A17329">
      <w:pPr>
        <w:spacing w:line="360" w:lineRule="auto"/>
        <w:ind w:firstLine="709"/>
        <w:jc w:val="both"/>
        <w:rPr>
          <w:sz w:val="24"/>
          <w:szCs w:val="24"/>
        </w:rPr>
      </w:pPr>
      <w:r w:rsidRPr="005C40F4">
        <w:rPr>
          <w:b/>
          <w:sz w:val="24"/>
          <w:szCs w:val="24"/>
        </w:rPr>
        <w:t>7.</w:t>
      </w:r>
      <w:r w:rsidRPr="005C40F4">
        <w:rPr>
          <w:sz w:val="24"/>
          <w:szCs w:val="24"/>
        </w:rPr>
        <w:t xml:space="preserve"> </w:t>
      </w:r>
      <w:r w:rsidRPr="005C40F4">
        <w:rPr>
          <w:b/>
          <w:sz w:val="24"/>
          <w:szCs w:val="24"/>
        </w:rPr>
        <w:t xml:space="preserve"> Sprendimo projekto rengimo metu gauti specialistų vertinimai ir išvados</w:t>
      </w:r>
    </w:p>
    <w:p w14:paraId="6FE773A8" w14:textId="71221D3C" w:rsidR="007E1532" w:rsidRPr="005C40F4" w:rsidRDefault="00DC3A02" w:rsidP="001B0E9D">
      <w:pPr>
        <w:pStyle w:val="Sraopastraipa"/>
        <w:spacing w:after="0" w:line="360" w:lineRule="auto"/>
        <w:ind w:left="709"/>
        <w:jc w:val="both"/>
        <w:rPr>
          <w:rFonts w:ascii="Times New Roman" w:hAnsi="Times New Roman"/>
          <w:sz w:val="24"/>
          <w:szCs w:val="24"/>
          <w:lang w:val="lt-LT"/>
        </w:rPr>
      </w:pPr>
      <w:r w:rsidRPr="005C40F4">
        <w:rPr>
          <w:rFonts w:ascii="Times New Roman" w:hAnsi="Times New Roman"/>
          <w:sz w:val="24"/>
          <w:szCs w:val="24"/>
          <w:lang w:val="lt-LT"/>
        </w:rPr>
        <w:t xml:space="preserve">Nėra. </w:t>
      </w:r>
    </w:p>
    <w:p w14:paraId="042B8C12" w14:textId="77777777" w:rsidR="00DC3A02" w:rsidRPr="005C40F4" w:rsidRDefault="00DC3A02" w:rsidP="00DC3A02">
      <w:pPr>
        <w:pStyle w:val="Sraopastraipa"/>
        <w:spacing w:after="0" w:line="360" w:lineRule="auto"/>
        <w:ind w:left="709"/>
        <w:jc w:val="both"/>
        <w:rPr>
          <w:rFonts w:ascii="Times New Roman" w:hAnsi="Times New Roman"/>
          <w:b/>
          <w:sz w:val="24"/>
          <w:szCs w:val="24"/>
          <w:lang w:val="lt-LT"/>
        </w:rPr>
      </w:pPr>
      <w:r w:rsidRPr="005C40F4">
        <w:rPr>
          <w:rFonts w:ascii="Times New Roman" w:hAnsi="Times New Roman"/>
          <w:b/>
          <w:sz w:val="24"/>
          <w:szCs w:val="24"/>
          <w:lang w:val="lt-LT"/>
        </w:rPr>
        <w:lastRenderedPageBreak/>
        <w:t>8.</w:t>
      </w:r>
      <w:r w:rsidRPr="005C40F4">
        <w:rPr>
          <w:rFonts w:ascii="Times New Roman" w:hAnsi="Times New Roman"/>
          <w:sz w:val="24"/>
          <w:szCs w:val="24"/>
          <w:lang w:val="lt-LT"/>
        </w:rPr>
        <w:t xml:space="preserve"> </w:t>
      </w:r>
      <w:r w:rsidRPr="005C40F4">
        <w:rPr>
          <w:rFonts w:ascii="Times New Roman" w:hAnsi="Times New Roman"/>
          <w:b/>
          <w:sz w:val="24"/>
          <w:szCs w:val="24"/>
          <w:lang w:val="lt-LT"/>
        </w:rPr>
        <w:t>Kiti reikalingi pagrindimai, skaičiavimai ir paaiškinimai</w:t>
      </w:r>
    </w:p>
    <w:p w14:paraId="047B6383" w14:textId="5A39AED2" w:rsidR="00644C38" w:rsidRPr="005C40F4" w:rsidRDefault="008B08E7" w:rsidP="00644C38">
      <w:pPr>
        <w:pStyle w:val="Sraopastraipa"/>
        <w:spacing w:after="0" w:line="360" w:lineRule="auto"/>
        <w:ind w:left="709"/>
        <w:jc w:val="both"/>
        <w:rPr>
          <w:rFonts w:ascii="Times New Roman" w:hAnsi="Times New Roman"/>
          <w:sz w:val="24"/>
          <w:szCs w:val="24"/>
          <w:lang w:val="lt-LT"/>
        </w:rPr>
      </w:pPr>
      <w:r>
        <w:rPr>
          <w:rFonts w:ascii="Times New Roman" w:hAnsi="Times New Roman"/>
          <w:sz w:val="24"/>
          <w:szCs w:val="24"/>
          <w:lang w:val="lt-LT"/>
        </w:rPr>
        <w:t>Antikorupcinio vertinimo pažyma</w:t>
      </w:r>
      <w:r w:rsidR="00644C38" w:rsidRPr="005C40F4">
        <w:rPr>
          <w:rFonts w:ascii="Times New Roman" w:hAnsi="Times New Roman"/>
          <w:sz w:val="24"/>
          <w:szCs w:val="24"/>
          <w:lang w:val="lt-LT"/>
        </w:rPr>
        <w:t xml:space="preserve">. </w:t>
      </w:r>
    </w:p>
    <w:p w14:paraId="1AFCF21E" w14:textId="77777777" w:rsidR="00DC3A02" w:rsidRPr="005C40F4" w:rsidRDefault="00DC3A02" w:rsidP="00DC3A02">
      <w:pPr>
        <w:spacing w:line="360" w:lineRule="auto"/>
        <w:ind w:firstLine="720"/>
        <w:rPr>
          <w:sz w:val="24"/>
          <w:szCs w:val="24"/>
        </w:rPr>
      </w:pPr>
      <w:r w:rsidRPr="005C40F4">
        <w:rPr>
          <w:b/>
          <w:sz w:val="24"/>
          <w:szCs w:val="24"/>
        </w:rPr>
        <w:t>9. Sprendimo projekto iniciatoriai ir rengėjai, pranešėjas</w:t>
      </w:r>
      <w:r w:rsidRPr="005C40F4">
        <w:rPr>
          <w:sz w:val="24"/>
          <w:szCs w:val="24"/>
        </w:rPr>
        <w:t xml:space="preserve">             </w:t>
      </w:r>
    </w:p>
    <w:p w14:paraId="74E123F0" w14:textId="7AAF4F8A" w:rsidR="00DC3A02" w:rsidRPr="005C40F4" w:rsidRDefault="00DC3A02" w:rsidP="00DC3A02">
      <w:pPr>
        <w:spacing w:line="360" w:lineRule="auto"/>
        <w:ind w:firstLine="720"/>
        <w:rPr>
          <w:sz w:val="24"/>
          <w:szCs w:val="24"/>
        </w:rPr>
      </w:pPr>
      <w:r w:rsidRPr="005C40F4">
        <w:rPr>
          <w:sz w:val="24"/>
          <w:szCs w:val="24"/>
        </w:rPr>
        <w:t xml:space="preserve">Iniciatorius – </w:t>
      </w:r>
      <w:r w:rsidR="00BA3286">
        <w:rPr>
          <w:sz w:val="24"/>
          <w:szCs w:val="24"/>
        </w:rPr>
        <w:t>Anykščių rajono savivaldybės meras Kęstutis Tubis.</w:t>
      </w:r>
    </w:p>
    <w:p w14:paraId="7C2CB37B" w14:textId="24F75676" w:rsidR="00DC3A02" w:rsidRPr="005C40F4" w:rsidRDefault="00DC3A02" w:rsidP="00DC3A02">
      <w:pPr>
        <w:spacing w:line="360" w:lineRule="auto"/>
        <w:ind w:firstLine="720"/>
        <w:rPr>
          <w:sz w:val="24"/>
          <w:szCs w:val="24"/>
        </w:rPr>
      </w:pPr>
      <w:r w:rsidRPr="005C40F4">
        <w:rPr>
          <w:sz w:val="24"/>
          <w:szCs w:val="24"/>
        </w:rPr>
        <w:t>Rengėjas –</w:t>
      </w:r>
      <w:r w:rsidR="00BA3286">
        <w:rPr>
          <w:sz w:val="24"/>
          <w:szCs w:val="24"/>
        </w:rPr>
        <w:t xml:space="preserve"> </w:t>
      </w:r>
      <w:r w:rsidRPr="005C40F4">
        <w:rPr>
          <w:sz w:val="24"/>
          <w:szCs w:val="24"/>
        </w:rPr>
        <w:t>Teisės, personalo ir civilinės metrikacijos skyriaus vyriausioji specialistė Ieva Katinienė.</w:t>
      </w:r>
    </w:p>
    <w:p w14:paraId="5DBB1AD5" w14:textId="2A2E29E9" w:rsidR="00895338" w:rsidRPr="00DC3A02" w:rsidRDefault="00DC3A02" w:rsidP="001B0E9D">
      <w:pPr>
        <w:spacing w:line="360" w:lineRule="auto"/>
        <w:ind w:firstLine="720"/>
        <w:rPr>
          <w:sz w:val="24"/>
          <w:szCs w:val="24"/>
        </w:rPr>
      </w:pPr>
      <w:r w:rsidRPr="005C40F4">
        <w:rPr>
          <w:sz w:val="24"/>
          <w:szCs w:val="24"/>
        </w:rPr>
        <w:t xml:space="preserve">Pranešėjas –  </w:t>
      </w:r>
      <w:r w:rsidR="007E1532" w:rsidRPr="005C40F4">
        <w:rPr>
          <w:sz w:val="24"/>
          <w:szCs w:val="24"/>
        </w:rPr>
        <w:t>Teisės, personalo ir civilinės metrika</w:t>
      </w:r>
      <w:r w:rsidR="007E1532" w:rsidRPr="00DC3A02">
        <w:rPr>
          <w:sz w:val="24"/>
          <w:szCs w:val="24"/>
        </w:rPr>
        <w:t>cijos skyriaus</w:t>
      </w:r>
      <w:r w:rsidR="007E1532">
        <w:rPr>
          <w:sz w:val="24"/>
          <w:szCs w:val="24"/>
        </w:rPr>
        <w:t xml:space="preserve"> vedėjas Audrius Bulnis.</w:t>
      </w:r>
    </w:p>
    <w:sectPr w:rsidR="00895338" w:rsidRPr="00DC3A02" w:rsidSect="00D04BD0">
      <w:headerReference w:type="even" r:id="rId11"/>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DDB587" w14:textId="77777777" w:rsidR="00D04BD0" w:rsidRDefault="00D04BD0" w:rsidP="0009007F">
      <w:r>
        <w:separator/>
      </w:r>
    </w:p>
  </w:endnote>
  <w:endnote w:type="continuationSeparator" w:id="0">
    <w:p w14:paraId="05A0D8AF" w14:textId="77777777" w:rsidR="00D04BD0" w:rsidRDefault="00D04BD0" w:rsidP="0009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B24DC9" w14:textId="77777777" w:rsidR="00D04BD0" w:rsidRDefault="00D04BD0" w:rsidP="0009007F">
      <w:r>
        <w:separator/>
      </w:r>
    </w:p>
  </w:footnote>
  <w:footnote w:type="continuationSeparator" w:id="0">
    <w:p w14:paraId="3BD394BA" w14:textId="77777777" w:rsidR="00D04BD0" w:rsidRDefault="00D04BD0" w:rsidP="00090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5D84B" w14:textId="65BAD9CD" w:rsidR="0009007F" w:rsidRPr="00806A35" w:rsidRDefault="0009007F" w:rsidP="00806A35">
    <w:pPr>
      <w:pStyle w:val="Antrats"/>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71371" w14:textId="07A1E837" w:rsidR="0009007F" w:rsidRPr="0009007F" w:rsidRDefault="0009007F" w:rsidP="0009007F">
    <w:pPr>
      <w:pStyle w:val="Antrats"/>
      <w:jc w:val="righ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31AA2" w14:textId="283ABA98" w:rsidR="0009007F" w:rsidRPr="0009007F" w:rsidRDefault="0009007F" w:rsidP="0009007F">
    <w:pPr>
      <w:pStyle w:val="Antrats"/>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 w15:restartNumberingAfterBreak="0">
    <w:nsid w:val="27D5594E"/>
    <w:multiLevelType w:val="hybridMultilevel"/>
    <w:tmpl w:val="69B48E00"/>
    <w:lvl w:ilvl="0" w:tplc="1AD0F27E">
      <w:start w:val="1"/>
      <w:numFmt w:val="decimal"/>
      <w:lvlText w:val="%1."/>
      <w:lvlJc w:val="left"/>
      <w:pPr>
        <w:ind w:left="1103" w:hanging="360"/>
      </w:pPr>
      <w:rPr>
        <w:rFonts w:hint="default"/>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2" w15:restartNumberingAfterBreak="0">
    <w:nsid w:val="2CCB18BE"/>
    <w:multiLevelType w:val="hybridMultilevel"/>
    <w:tmpl w:val="9E4C51C8"/>
    <w:lvl w:ilvl="0" w:tplc="C9C089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36E424D"/>
    <w:multiLevelType w:val="multilevel"/>
    <w:tmpl w:val="DB0867BC"/>
    <w:lvl w:ilvl="0">
      <w:start w:val="1"/>
      <w:numFmt w:val="decimal"/>
      <w:lvlText w:val="%1."/>
      <w:lvlJc w:val="left"/>
      <w:pPr>
        <w:ind w:left="1211"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7F152603"/>
    <w:multiLevelType w:val="hybridMultilevel"/>
    <w:tmpl w:val="8522CD00"/>
    <w:lvl w:ilvl="0" w:tplc="D1901F1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405645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1805209">
    <w:abstractNumId w:val="1"/>
  </w:num>
  <w:num w:numId="3" w16cid:durableId="2031026471">
    <w:abstractNumId w:val="3"/>
  </w:num>
  <w:num w:numId="4" w16cid:durableId="1757902124">
    <w:abstractNumId w:val="5"/>
  </w:num>
  <w:num w:numId="5" w16cid:durableId="1906914933">
    <w:abstractNumId w:val="2"/>
  </w:num>
  <w:num w:numId="6" w16cid:durableId="12579794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39"/>
    <w:rsid w:val="000118F9"/>
    <w:rsid w:val="000218A0"/>
    <w:rsid w:val="00025A0E"/>
    <w:rsid w:val="000278DA"/>
    <w:rsid w:val="00035384"/>
    <w:rsid w:val="00036A0C"/>
    <w:rsid w:val="00045B62"/>
    <w:rsid w:val="000522AD"/>
    <w:rsid w:val="0008207A"/>
    <w:rsid w:val="0009007F"/>
    <w:rsid w:val="000901A8"/>
    <w:rsid w:val="000A54EA"/>
    <w:rsid w:val="000B1706"/>
    <w:rsid w:val="000B6471"/>
    <w:rsid w:val="000D2228"/>
    <w:rsid w:val="000F01F6"/>
    <w:rsid w:val="00102B34"/>
    <w:rsid w:val="00110891"/>
    <w:rsid w:val="001335CD"/>
    <w:rsid w:val="00142192"/>
    <w:rsid w:val="00145A7A"/>
    <w:rsid w:val="001521ED"/>
    <w:rsid w:val="001636D8"/>
    <w:rsid w:val="00172EB6"/>
    <w:rsid w:val="001A233E"/>
    <w:rsid w:val="001A5870"/>
    <w:rsid w:val="001B0E9D"/>
    <w:rsid w:val="001D7B81"/>
    <w:rsid w:val="001E3FF9"/>
    <w:rsid w:val="001F06C7"/>
    <w:rsid w:val="001F36AE"/>
    <w:rsid w:val="00205639"/>
    <w:rsid w:val="002642C4"/>
    <w:rsid w:val="00266DB0"/>
    <w:rsid w:val="002B6D3B"/>
    <w:rsid w:val="002C685E"/>
    <w:rsid w:val="002D05FA"/>
    <w:rsid w:val="002E10F5"/>
    <w:rsid w:val="002E2400"/>
    <w:rsid w:val="002E73A6"/>
    <w:rsid w:val="00304917"/>
    <w:rsid w:val="00334831"/>
    <w:rsid w:val="00361D2D"/>
    <w:rsid w:val="00363C17"/>
    <w:rsid w:val="003802F6"/>
    <w:rsid w:val="00383AA7"/>
    <w:rsid w:val="00386472"/>
    <w:rsid w:val="003A1868"/>
    <w:rsid w:val="003A7F78"/>
    <w:rsid w:val="003B63D5"/>
    <w:rsid w:val="003C5B74"/>
    <w:rsid w:val="003D3F21"/>
    <w:rsid w:val="003D570F"/>
    <w:rsid w:val="003E6A37"/>
    <w:rsid w:val="00405AF6"/>
    <w:rsid w:val="0041294F"/>
    <w:rsid w:val="004137AD"/>
    <w:rsid w:val="004273DE"/>
    <w:rsid w:val="004417FD"/>
    <w:rsid w:val="00472B04"/>
    <w:rsid w:val="004934B2"/>
    <w:rsid w:val="004D1396"/>
    <w:rsid w:val="005169DE"/>
    <w:rsid w:val="00523C30"/>
    <w:rsid w:val="005300A8"/>
    <w:rsid w:val="00546A54"/>
    <w:rsid w:val="005627DC"/>
    <w:rsid w:val="00567DEF"/>
    <w:rsid w:val="00576339"/>
    <w:rsid w:val="00587607"/>
    <w:rsid w:val="005A54A5"/>
    <w:rsid w:val="005C40F4"/>
    <w:rsid w:val="005D6771"/>
    <w:rsid w:val="005F43A5"/>
    <w:rsid w:val="00632651"/>
    <w:rsid w:val="00644C38"/>
    <w:rsid w:val="00646BA3"/>
    <w:rsid w:val="006602F8"/>
    <w:rsid w:val="00660B75"/>
    <w:rsid w:val="006617F1"/>
    <w:rsid w:val="00667360"/>
    <w:rsid w:val="0067488B"/>
    <w:rsid w:val="00695180"/>
    <w:rsid w:val="006C0B38"/>
    <w:rsid w:val="006D4327"/>
    <w:rsid w:val="006E5736"/>
    <w:rsid w:val="006E6585"/>
    <w:rsid w:val="00700344"/>
    <w:rsid w:val="00706282"/>
    <w:rsid w:val="00713E99"/>
    <w:rsid w:val="00716300"/>
    <w:rsid w:val="0072197D"/>
    <w:rsid w:val="00723DCD"/>
    <w:rsid w:val="007558C8"/>
    <w:rsid w:val="00775076"/>
    <w:rsid w:val="00795D8E"/>
    <w:rsid w:val="007A0D51"/>
    <w:rsid w:val="007A16F0"/>
    <w:rsid w:val="007A78B0"/>
    <w:rsid w:val="007D1DDF"/>
    <w:rsid w:val="007E1532"/>
    <w:rsid w:val="00801379"/>
    <w:rsid w:val="00801B47"/>
    <w:rsid w:val="00806A35"/>
    <w:rsid w:val="00826CE2"/>
    <w:rsid w:val="00834FAC"/>
    <w:rsid w:val="0084398F"/>
    <w:rsid w:val="00857104"/>
    <w:rsid w:val="00860959"/>
    <w:rsid w:val="00887E93"/>
    <w:rsid w:val="00895338"/>
    <w:rsid w:val="008A7E16"/>
    <w:rsid w:val="008B08E7"/>
    <w:rsid w:val="008B09C0"/>
    <w:rsid w:val="008B2992"/>
    <w:rsid w:val="008D53AA"/>
    <w:rsid w:val="008E1B04"/>
    <w:rsid w:val="008E778E"/>
    <w:rsid w:val="00902D4C"/>
    <w:rsid w:val="00921CF5"/>
    <w:rsid w:val="0093294A"/>
    <w:rsid w:val="0099278A"/>
    <w:rsid w:val="009A33A0"/>
    <w:rsid w:val="009B1387"/>
    <w:rsid w:val="009B3ABC"/>
    <w:rsid w:val="009C2D5F"/>
    <w:rsid w:val="009D46E7"/>
    <w:rsid w:val="009E6481"/>
    <w:rsid w:val="009F5466"/>
    <w:rsid w:val="00A10914"/>
    <w:rsid w:val="00A149DF"/>
    <w:rsid w:val="00A17329"/>
    <w:rsid w:val="00A327A9"/>
    <w:rsid w:val="00A357EB"/>
    <w:rsid w:val="00A37A4E"/>
    <w:rsid w:val="00A52B0D"/>
    <w:rsid w:val="00A56F0E"/>
    <w:rsid w:val="00A63D26"/>
    <w:rsid w:val="00A852DB"/>
    <w:rsid w:val="00A931E1"/>
    <w:rsid w:val="00AA0FE5"/>
    <w:rsid w:val="00AB0B49"/>
    <w:rsid w:val="00AB6D7E"/>
    <w:rsid w:val="00AE01E6"/>
    <w:rsid w:val="00AE3093"/>
    <w:rsid w:val="00AF0133"/>
    <w:rsid w:val="00AF3650"/>
    <w:rsid w:val="00B04651"/>
    <w:rsid w:val="00B3113D"/>
    <w:rsid w:val="00B52840"/>
    <w:rsid w:val="00B55B01"/>
    <w:rsid w:val="00B56D50"/>
    <w:rsid w:val="00B61E86"/>
    <w:rsid w:val="00B9178D"/>
    <w:rsid w:val="00B96664"/>
    <w:rsid w:val="00BA3286"/>
    <w:rsid w:val="00BA74D4"/>
    <w:rsid w:val="00BC4145"/>
    <w:rsid w:val="00BC6A98"/>
    <w:rsid w:val="00BD2D7D"/>
    <w:rsid w:val="00BE0C39"/>
    <w:rsid w:val="00BE2610"/>
    <w:rsid w:val="00BE478A"/>
    <w:rsid w:val="00BF1518"/>
    <w:rsid w:val="00C030FF"/>
    <w:rsid w:val="00C26564"/>
    <w:rsid w:val="00C40BB3"/>
    <w:rsid w:val="00C412F4"/>
    <w:rsid w:val="00C42350"/>
    <w:rsid w:val="00C5695C"/>
    <w:rsid w:val="00C85323"/>
    <w:rsid w:val="00C90E44"/>
    <w:rsid w:val="00CA38B2"/>
    <w:rsid w:val="00CC47DE"/>
    <w:rsid w:val="00CC7971"/>
    <w:rsid w:val="00CE3906"/>
    <w:rsid w:val="00CF02EE"/>
    <w:rsid w:val="00D04BD0"/>
    <w:rsid w:val="00D15096"/>
    <w:rsid w:val="00D23C8D"/>
    <w:rsid w:val="00D520F1"/>
    <w:rsid w:val="00D62E02"/>
    <w:rsid w:val="00D778EB"/>
    <w:rsid w:val="00D90FC2"/>
    <w:rsid w:val="00DB2E8D"/>
    <w:rsid w:val="00DC3A02"/>
    <w:rsid w:val="00DD65DE"/>
    <w:rsid w:val="00DE5E4B"/>
    <w:rsid w:val="00DF1D04"/>
    <w:rsid w:val="00E02F85"/>
    <w:rsid w:val="00E16A84"/>
    <w:rsid w:val="00E17A56"/>
    <w:rsid w:val="00E47359"/>
    <w:rsid w:val="00E526DB"/>
    <w:rsid w:val="00E5651B"/>
    <w:rsid w:val="00E719CC"/>
    <w:rsid w:val="00E95F71"/>
    <w:rsid w:val="00EA4F03"/>
    <w:rsid w:val="00EC0EA5"/>
    <w:rsid w:val="00EC7EBD"/>
    <w:rsid w:val="00ED1C35"/>
    <w:rsid w:val="00ED6460"/>
    <w:rsid w:val="00EE0C7B"/>
    <w:rsid w:val="00F01194"/>
    <w:rsid w:val="00F057F5"/>
    <w:rsid w:val="00F24F46"/>
    <w:rsid w:val="00F47950"/>
    <w:rsid w:val="00F63BE0"/>
    <w:rsid w:val="00F80193"/>
    <w:rsid w:val="00F91C61"/>
    <w:rsid w:val="00F96ACB"/>
    <w:rsid w:val="00FA7BEC"/>
    <w:rsid w:val="00FB0131"/>
    <w:rsid w:val="00FB7041"/>
    <w:rsid w:val="00FC55B7"/>
    <w:rsid w:val="00FD4B2E"/>
    <w:rsid w:val="00FE0DC6"/>
    <w:rsid w:val="00FF7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FD8FD"/>
  <w15:docId w15:val="{488CA971-133B-48F2-BF6B-996D9ADC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207A"/>
    <w:rPr>
      <w:rFonts w:eastAsia="Times New Roman"/>
      <w:lang w:val="lt-LT"/>
    </w:rPr>
  </w:style>
  <w:style w:type="paragraph" w:styleId="Antrat1">
    <w:name w:val="heading 1"/>
    <w:basedOn w:val="prastasis"/>
    <w:link w:val="Antrat1Diagrama"/>
    <w:uiPriority w:val="9"/>
    <w:qFormat/>
    <w:rsid w:val="00F80193"/>
    <w:pPr>
      <w:spacing w:before="100" w:beforeAutospacing="1" w:after="100" w:afterAutospacing="1"/>
      <w:outlineLvl w:val="0"/>
    </w:pPr>
    <w:rPr>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76339"/>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C030FF"/>
    <w:rPr>
      <w:rFonts w:ascii="Tahoma" w:hAnsi="Tahoma" w:cs="Tahoma"/>
      <w:sz w:val="16"/>
      <w:szCs w:val="16"/>
    </w:rPr>
  </w:style>
  <w:style w:type="character" w:customStyle="1" w:styleId="DebesliotekstasDiagrama">
    <w:name w:val="Debesėlio tekstas Diagrama"/>
    <w:link w:val="Debesliotekstas"/>
    <w:uiPriority w:val="99"/>
    <w:semiHidden/>
    <w:rsid w:val="00C030FF"/>
    <w:rPr>
      <w:rFonts w:ascii="Tahoma" w:eastAsia="Times New Roman" w:hAnsi="Tahoma" w:cs="Tahoma"/>
      <w:sz w:val="16"/>
      <w:szCs w:val="16"/>
      <w:lang w:val="en-AU" w:eastAsia="en-US"/>
    </w:rPr>
  </w:style>
  <w:style w:type="paragraph" w:customStyle="1" w:styleId="Debesliotekstas1">
    <w:name w:val="Debesėlio tekstas1"/>
    <w:basedOn w:val="prastasis"/>
    <w:semiHidden/>
    <w:rsid w:val="00C90E44"/>
    <w:rPr>
      <w:rFonts w:ascii="Tahoma" w:hAnsi="Tahoma" w:cs="Tahoma"/>
      <w:sz w:val="16"/>
      <w:szCs w:val="16"/>
    </w:rPr>
  </w:style>
  <w:style w:type="paragraph" w:styleId="Pagrindinistekstas">
    <w:name w:val="Body Text"/>
    <w:basedOn w:val="prastasis"/>
    <w:link w:val="PagrindinistekstasDiagrama"/>
    <w:unhideWhenUsed/>
    <w:rsid w:val="00A327A9"/>
    <w:pPr>
      <w:overflowPunct w:val="0"/>
      <w:autoSpaceDE w:val="0"/>
      <w:autoSpaceDN w:val="0"/>
      <w:adjustRightInd w:val="0"/>
      <w:jc w:val="both"/>
    </w:pPr>
    <w:rPr>
      <w:bCs/>
      <w:sz w:val="24"/>
    </w:rPr>
  </w:style>
  <w:style w:type="character" w:customStyle="1" w:styleId="PagrindinistekstasDiagrama">
    <w:name w:val="Pagrindinis tekstas Diagrama"/>
    <w:link w:val="Pagrindinistekstas"/>
    <w:rsid w:val="00A327A9"/>
    <w:rPr>
      <w:rFonts w:eastAsia="Times New Roman"/>
      <w:bCs/>
      <w:sz w:val="24"/>
      <w:lang w:eastAsia="en-US"/>
    </w:rPr>
  </w:style>
  <w:style w:type="paragraph" w:styleId="Betarp">
    <w:name w:val="No Spacing"/>
    <w:uiPriority w:val="1"/>
    <w:qFormat/>
    <w:rsid w:val="00B52840"/>
    <w:rPr>
      <w:rFonts w:eastAsia="Times New Roman"/>
      <w:lang w:val="en-AU"/>
    </w:rPr>
  </w:style>
  <w:style w:type="paragraph" w:styleId="Antrats">
    <w:name w:val="header"/>
    <w:basedOn w:val="prastasis"/>
    <w:link w:val="AntratsDiagrama"/>
    <w:uiPriority w:val="99"/>
    <w:unhideWhenUsed/>
    <w:rsid w:val="0009007F"/>
    <w:pPr>
      <w:tabs>
        <w:tab w:val="center" w:pos="4819"/>
        <w:tab w:val="right" w:pos="9638"/>
      </w:tabs>
    </w:pPr>
  </w:style>
  <w:style w:type="character" w:customStyle="1" w:styleId="AntratsDiagrama">
    <w:name w:val="Antraštės Diagrama"/>
    <w:basedOn w:val="Numatytasispastraiposriftas"/>
    <w:link w:val="Antrats"/>
    <w:uiPriority w:val="99"/>
    <w:rsid w:val="0009007F"/>
    <w:rPr>
      <w:rFonts w:eastAsia="Times New Roman"/>
      <w:lang w:val="en-AU"/>
    </w:rPr>
  </w:style>
  <w:style w:type="paragraph" w:styleId="Porat">
    <w:name w:val="footer"/>
    <w:basedOn w:val="prastasis"/>
    <w:link w:val="PoratDiagrama"/>
    <w:uiPriority w:val="99"/>
    <w:unhideWhenUsed/>
    <w:rsid w:val="0009007F"/>
    <w:pPr>
      <w:tabs>
        <w:tab w:val="center" w:pos="4819"/>
        <w:tab w:val="right" w:pos="9638"/>
      </w:tabs>
    </w:pPr>
  </w:style>
  <w:style w:type="character" w:customStyle="1" w:styleId="PoratDiagrama">
    <w:name w:val="Poraštė Diagrama"/>
    <w:basedOn w:val="Numatytasispastraiposriftas"/>
    <w:link w:val="Porat"/>
    <w:uiPriority w:val="99"/>
    <w:rsid w:val="0009007F"/>
    <w:rPr>
      <w:rFonts w:eastAsia="Times New Roman"/>
      <w:lang w:val="en-AU"/>
    </w:rPr>
  </w:style>
  <w:style w:type="character" w:customStyle="1" w:styleId="Antrat1Diagrama">
    <w:name w:val="Antraštė 1 Diagrama"/>
    <w:basedOn w:val="Numatytasispastraiposriftas"/>
    <w:link w:val="Antrat1"/>
    <w:uiPriority w:val="9"/>
    <w:rsid w:val="00F80193"/>
    <w:rPr>
      <w:rFonts w:eastAsia="Times New Roman"/>
      <w:b/>
      <w:bCs/>
      <w:kern w:val="36"/>
      <w:sz w:val="48"/>
      <w:szCs w:val="48"/>
      <w:lang w:val="lt-LT" w:eastAsia="lt-LT"/>
    </w:rPr>
  </w:style>
  <w:style w:type="paragraph" w:styleId="Pagrindiniotekstotrauka">
    <w:name w:val="Body Text Indent"/>
    <w:basedOn w:val="prastasis"/>
    <w:link w:val="PagrindiniotekstotraukaDiagrama"/>
    <w:uiPriority w:val="99"/>
    <w:semiHidden/>
    <w:unhideWhenUsed/>
    <w:rsid w:val="00F63BE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3BE0"/>
    <w:rPr>
      <w:rFonts w:eastAsia="Times New Roman"/>
      <w:lang w:val="lt-LT"/>
    </w:rPr>
  </w:style>
  <w:style w:type="character" w:styleId="Hipersaitas">
    <w:name w:val="Hyperlink"/>
    <w:basedOn w:val="Numatytasispastraiposriftas"/>
    <w:uiPriority w:val="99"/>
    <w:unhideWhenUsed/>
    <w:rsid w:val="001521ED"/>
    <w:rPr>
      <w:color w:val="0563C1" w:themeColor="hyperlink"/>
      <w:u w:val="single"/>
    </w:rPr>
  </w:style>
  <w:style w:type="character" w:styleId="Neapdorotaspaminjimas">
    <w:name w:val="Unresolved Mention"/>
    <w:basedOn w:val="Numatytasispastraiposriftas"/>
    <w:uiPriority w:val="99"/>
    <w:semiHidden/>
    <w:unhideWhenUsed/>
    <w:rsid w:val="001521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836452">
      <w:bodyDiv w:val="1"/>
      <w:marLeft w:val="0"/>
      <w:marRight w:val="0"/>
      <w:marTop w:val="0"/>
      <w:marBottom w:val="0"/>
      <w:divBdr>
        <w:top w:val="none" w:sz="0" w:space="0" w:color="auto"/>
        <w:left w:val="none" w:sz="0" w:space="0" w:color="auto"/>
        <w:bottom w:val="none" w:sz="0" w:space="0" w:color="auto"/>
        <w:right w:val="none" w:sz="0" w:space="0" w:color="auto"/>
      </w:divBdr>
      <w:divsChild>
        <w:div w:id="48309901">
          <w:marLeft w:val="0"/>
          <w:marRight w:val="0"/>
          <w:marTop w:val="0"/>
          <w:marBottom w:val="0"/>
          <w:divBdr>
            <w:top w:val="none" w:sz="0" w:space="0" w:color="auto"/>
            <w:left w:val="none" w:sz="0" w:space="0" w:color="auto"/>
            <w:bottom w:val="none" w:sz="0" w:space="0" w:color="auto"/>
            <w:right w:val="none" w:sz="0" w:space="0" w:color="auto"/>
          </w:divBdr>
        </w:div>
        <w:div w:id="102503082">
          <w:marLeft w:val="0"/>
          <w:marRight w:val="0"/>
          <w:marTop w:val="0"/>
          <w:marBottom w:val="0"/>
          <w:divBdr>
            <w:top w:val="none" w:sz="0" w:space="0" w:color="auto"/>
            <w:left w:val="none" w:sz="0" w:space="0" w:color="auto"/>
            <w:bottom w:val="none" w:sz="0" w:space="0" w:color="auto"/>
            <w:right w:val="none" w:sz="0" w:space="0" w:color="auto"/>
          </w:divBdr>
        </w:div>
        <w:div w:id="474421019">
          <w:marLeft w:val="0"/>
          <w:marRight w:val="0"/>
          <w:marTop w:val="0"/>
          <w:marBottom w:val="0"/>
          <w:divBdr>
            <w:top w:val="none" w:sz="0" w:space="0" w:color="auto"/>
            <w:left w:val="none" w:sz="0" w:space="0" w:color="auto"/>
            <w:bottom w:val="none" w:sz="0" w:space="0" w:color="auto"/>
            <w:right w:val="none" w:sz="0" w:space="0" w:color="auto"/>
          </w:divBdr>
        </w:div>
        <w:div w:id="1738746248">
          <w:marLeft w:val="0"/>
          <w:marRight w:val="0"/>
          <w:marTop w:val="0"/>
          <w:marBottom w:val="0"/>
          <w:divBdr>
            <w:top w:val="none" w:sz="0" w:space="0" w:color="auto"/>
            <w:left w:val="none" w:sz="0" w:space="0" w:color="auto"/>
            <w:bottom w:val="none" w:sz="0" w:space="0" w:color="auto"/>
            <w:right w:val="none" w:sz="0" w:space="0" w:color="auto"/>
          </w:divBdr>
        </w:div>
        <w:div w:id="1492137014">
          <w:marLeft w:val="0"/>
          <w:marRight w:val="0"/>
          <w:marTop w:val="0"/>
          <w:marBottom w:val="0"/>
          <w:divBdr>
            <w:top w:val="none" w:sz="0" w:space="0" w:color="auto"/>
            <w:left w:val="none" w:sz="0" w:space="0" w:color="auto"/>
            <w:bottom w:val="none" w:sz="0" w:space="0" w:color="auto"/>
            <w:right w:val="none" w:sz="0" w:space="0" w:color="auto"/>
          </w:divBdr>
        </w:div>
      </w:divsChild>
    </w:div>
    <w:div w:id="427585356">
      <w:bodyDiv w:val="1"/>
      <w:marLeft w:val="0"/>
      <w:marRight w:val="0"/>
      <w:marTop w:val="0"/>
      <w:marBottom w:val="0"/>
      <w:divBdr>
        <w:top w:val="none" w:sz="0" w:space="0" w:color="auto"/>
        <w:left w:val="none" w:sz="0" w:space="0" w:color="auto"/>
        <w:bottom w:val="none" w:sz="0" w:space="0" w:color="auto"/>
        <w:right w:val="none" w:sz="0" w:space="0" w:color="auto"/>
      </w:divBdr>
      <w:divsChild>
        <w:div w:id="692613332">
          <w:marLeft w:val="0"/>
          <w:marRight w:val="0"/>
          <w:marTop w:val="0"/>
          <w:marBottom w:val="0"/>
          <w:divBdr>
            <w:top w:val="none" w:sz="0" w:space="0" w:color="auto"/>
            <w:left w:val="none" w:sz="0" w:space="0" w:color="auto"/>
            <w:bottom w:val="none" w:sz="0" w:space="0" w:color="auto"/>
            <w:right w:val="none" w:sz="0" w:space="0" w:color="auto"/>
          </w:divBdr>
        </w:div>
        <w:div w:id="828251598">
          <w:marLeft w:val="0"/>
          <w:marRight w:val="0"/>
          <w:marTop w:val="0"/>
          <w:marBottom w:val="0"/>
          <w:divBdr>
            <w:top w:val="none" w:sz="0" w:space="0" w:color="auto"/>
            <w:left w:val="none" w:sz="0" w:space="0" w:color="auto"/>
            <w:bottom w:val="none" w:sz="0" w:space="0" w:color="auto"/>
            <w:right w:val="none" w:sz="0" w:space="0" w:color="auto"/>
          </w:divBdr>
        </w:div>
        <w:div w:id="2087217161">
          <w:marLeft w:val="0"/>
          <w:marRight w:val="0"/>
          <w:marTop w:val="0"/>
          <w:marBottom w:val="0"/>
          <w:divBdr>
            <w:top w:val="none" w:sz="0" w:space="0" w:color="auto"/>
            <w:left w:val="none" w:sz="0" w:space="0" w:color="auto"/>
            <w:bottom w:val="none" w:sz="0" w:space="0" w:color="auto"/>
            <w:right w:val="none" w:sz="0" w:space="0" w:color="auto"/>
          </w:divBdr>
        </w:div>
        <w:div w:id="992877341">
          <w:marLeft w:val="0"/>
          <w:marRight w:val="0"/>
          <w:marTop w:val="0"/>
          <w:marBottom w:val="0"/>
          <w:divBdr>
            <w:top w:val="none" w:sz="0" w:space="0" w:color="auto"/>
            <w:left w:val="none" w:sz="0" w:space="0" w:color="auto"/>
            <w:bottom w:val="none" w:sz="0" w:space="0" w:color="auto"/>
            <w:right w:val="none" w:sz="0" w:space="0" w:color="auto"/>
          </w:divBdr>
        </w:div>
        <w:div w:id="1285574181">
          <w:marLeft w:val="0"/>
          <w:marRight w:val="0"/>
          <w:marTop w:val="0"/>
          <w:marBottom w:val="0"/>
          <w:divBdr>
            <w:top w:val="none" w:sz="0" w:space="0" w:color="auto"/>
            <w:left w:val="none" w:sz="0" w:space="0" w:color="auto"/>
            <w:bottom w:val="none" w:sz="0" w:space="0" w:color="auto"/>
            <w:right w:val="none" w:sz="0" w:space="0" w:color="auto"/>
          </w:divBdr>
          <w:divsChild>
            <w:div w:id="1186670086">
              <w:marLeft w:val="0"/>
              <w:marRight w:val="0"/>
              <w:marTop w:val="0"/>
              <w:marBottom w:val="0"/>
              <w:divBdr>
                <w:top w:val="none" w:sz="0" w:space="0" w:color="auto"/>
                <w:left w:val="none" w:sz="0" w:space="0" w:color="auto"/>
                <w:bottom w:val="none" w:sz="0" w:space="0" w:color="auto"/>
                <w:right w:val="none" w:sz="0" w:space="0" w:color="auto"/>
              </w:divBdr>
            </w:div>
            <w:div w:id="1036588786">
              <w:marLeft w:val="0"/>
              <w:marRight w:val="0"/>
              <w:marTop w:val="0"/>
              <w:marBottom w:val="0"/>
              <w:divBdr>
                <w:top w:val="none" w:sz="0" w:space="0" w:color="auto"/>
                <w:left w:val="none" w:sz="0" w:space="0" w:color="auto"/>
                <w:bottom w:val="none" w:sz="0" w:space="0" w:color="auto"/>
                <w:right w:val="none" w:sz="0" w:space="0" w:color="auto"/>
              </w:divBdr>
            </w:div>
          </w:divsChild>
        </w:div>
        <w:div w:id="2022926291">
          <w:marLeft w:val="0"/>
          <w:marRight w:val="0"/>
          <w:marTop w:val="0"/>
          <w:marBottom w:val="0"/>
          <w:divBdr>
            <w:top w:val="none" w:sz="0" w:space="0" w:color="auto"/>
            <w:left w:val="none" w:sz="0" w:space="0" w:color="auto"/>
            <w:bottom w:val="none" w:sz="0" w:space="0" w:color="auto"/>
            <w:right w:val="none" w:sz="0" w:space="0" w:color="auto"/>
          </w:divBdr>
        </w:div>
        <w:div w:id="773327754">
          <w:marLeft w:val="0"/>
          <w:marRight w:val="0"/>
          <w:marTop w:val="0"/>
          <w:marBottom w:val="0"/>
          <w:divBdr>
            <w:top w:val="none" w:sz="0" w:space="0" w:color="auto"/>
            <w:left w:val="none" w:sz="0" w:space="0" w:color="auto"/>
            <w:bottom w:val="none" w:sz="0" w:space="0" w:color="auto"/>
            <w:right w:val="none" w:sz="0" w:space="0" w:color="auto"/>
          </w:divBdr>
        </w:div>
        <w:div w:id="1082801422">
          <w:marLeft w:val="0"/>
          <w:marRight w:val="0"/>
          <w:marTop w:val="0"/>
          <w:marBottom w:val="0"/>
          <w:divBdr>
            <w:top w:val="none" w:sz="0" w:space="0" w:color="auto"/>
            <w:left w:val="none" w:sz="0" w:space="0" w:color="auto"/>
            <w:bottom w:val="none" w:sz="0" w:space="0" w:color="auto"/>
            <w:right w:val="none" w:sz="0" w:space="0" w:color="auto"/>
          </w:divBdr>
        </w:div>
        <w:div w:id="1435126355">
          <w:marLeft w:val="0"/>
          <w:marRight w:val="0"/>
          <w:marTop w:val="0"/>
          <w:marBottom w:val="0"/>
          <w:divBdr>
            <w:top w:val="none" w:sz="0" w:space="0" w:color="auto"/>
            <w:left w:val="none" w:sz="0" w:space="0" w:color="auto"/>
            <w:bottom w:val="none" w:sz="0" w:space="0" w:color="auto"/>
            <w:right w:val="none" w:sz="0" w:space="0" w:color="auto"/>
          </w:divBdr>
        </w:div>
        <w:div w:id="1656840981">
          <w:marLeft w:val="0"/>
          <w:marRight w:val="0"/>
          <w:marTop w:val="0"/>
          <w:marBottom w:val="0"/>
          <w:divBdr>
            <w:top w:val="none" w:sz="0" w:space="0" w:color="auto"/>
            <w:left w:val="none" w:sz="0" w:space="0" w:color="auto"/>
            <w:bottom w:val="none" w:sz="0" w:space="0" w:color="auto"/>
            <w:right w:val="none" w:sz="0" w:space="0" w:color="auto"/>
          </w:divBdr>
        </w:div>
        <w:div w:id="892077189">
          <w:marLeft w:val="0"/>
          <w:marRight w:val="0"/>
          <w:marTop w:val="0"/>
          <w:marBottom w:val="0"/>
          <w:divBdr>
            <w:top w:val="none" w:sz="0" w:space="0" w:color="auto"/>
            <w:left w:val="none" w:sz="0" w:space="0" w:color="auto"/>
            <w:bottom w:val="none" w:sz="0" w:space="0" w:color="auto"/>
            <w:right w:val="none" w:sz="0" w:space="0" w:color="auto"/>
          </w:divBdr>
        </w:div>
        <w:div w:id="2077628778">
          <w:marLeft w:val="0"/>
          <w:marRight w:val="0"/>
          <w:marTop w:val="0"/>
          <w:marBottom w:val="0"/>
          <w:divBdr>
            <w:top w:val="none" w:sz="0" w:space="0" w:color="auto"/>
            <w:left w:val="none" w:sz="0" w:space="0" w:color="auto"/>
            <w:bottom w:val="none" w:sz="0" w:space="0" w:color="auto"/>
            <w:right w:val="none" w:sz="0" w:space="0" w:color="auto"/>
          </w:divBdr>
        </w:div>
      </w:divsChild>
    </w:div>
    <w:div w:id="819347614">
      <w:bodyDiv w:val="1"/>
      <w:marLeft w:val="0"/>
      <w:marRight w:val="0"/>
      <w:marTop w:val="0"/>
      <w:marBottom w:val="0"/>
      <w:divBdr>
        <w:top w:val="none" w:sz="0" w:space="0" w:color="auto"/>
        <w:left w:val="none" w:sz="0" w:space="0" w:color="auto"/>
        <w:bottom w:val="none" w:sz="0" w:space="0" w:color="auto"/>
        <w:right w:val="none" w:sz="0" w:space="0" w:color="auto"/>
      </w:divBdr>
    </w:div>
    <w:div w:id="882516781">
      <w:bodyDiv w:val="1"/>
      <w:marLeft w:val="0"/>
      <w:marRight w:val="0"/>
      <w:marTop w:val="0"/>
      <w:marBottom w:val="0"/>
      <w:divBdr>
        <w:top w:val="none" w:sz="0" w:space="0" w:color="auto"/>
        <w:left w:val="none" w:sz="0" w:space="0" w:color="auto"/>
        <w:bottom w:val="none" w:sz="0" w:space="0" w:color="auto"/>
        <w:right w:val="none" w:sz="0" w:space="0" w:color="auto"/>
      </w:divBdr>
    </w:div>
    <w:div w:id="1096899053">
      <w:bodyDiv w:val="1"/>
      <w:marLeft w:val="0"/>
      <w:marRight w:val="0"/>
      <w:marTop w:val="0"/>
      <w:marBottom w:val="0"/>
      <w:divBdr>
        <w:top w:val="none" w:sz="0" w:space="0" w:color="auto"/>
        <w:left w:val="none" w:sz="0" w:space="0" w:color="auto"/>
        <w:bottom w:val="none" w:sz="0" w:space="0" w:color="auto"/>
        <w:right w:val="none" w:sz="0" w:space="0" w:color="auto"/>
      </w:divBdr>
    </w:div>
    <w:div w:id="1318147699">
      <w:bodyDiv w:val="1"/>
      <w:marLeft w:val="0"/>
      <w:marRight w:val="0"/>
      <w:marTop w:val="0"/>
      <w:marBottom w:val="0"/>
      <w:divBdr>
        <w:top w:val="none" w:sz="0" w:space="0" w:color="auto"/>
        <w:left w:val="none" w:sz="0" w:space="0" w:color="auto"/>
        <w:bottom w:val="none" w:sz="0" w:space="0" w:color="auto"/>
        <w:right w:val="none" w:sz="0" w:space="0" w:color="auto"/>
      </w:divBdr>
      <w:divsChild>
        <w:div w:id="1124663530">
          <w:marLeft w:val="0"/>
          <w:marRight w:val="0"/>
          <w:marTop w:val="0"/>
          <w:marBottom w:val="0"/>
          <w:divBdr>
            <w:top w:val="none" w:sz="0" w:space="0" w:color="auto"/>
            <w:left w:val="none" w:sz="0" w:space="0" w:color="auto"/>
            <w:bottom w:val="none" w:sz="0" w:space="0" w:color="auto"/>
            <w:right w:val="none" w:sz="0" w:space="0" w:color="auto"/>
          </w:divBdr>
        </w:div>
        <w:div w:id="441270889">
          <w:marLeft w:val="0"/>
          <w:marRight w:val="0"/>
          <w:marTop w:val="0"/>
          <w:marBottom w:val="0"/>
          <w:divBdr>
            <w:top w:val="none" w:sz="0" w:space="0" w:color="auto"/>
            <w:left w:val="none" w:sz="0" w:space="0" w:color="auto"/>
            <w:bottom w:val="none" w:sz="0" w:space="0" w:color="auto"/>
            <w:right w:val="none" w:sz="0" w:space="0" w:color="auto"/>
          </w:divBdr>
        </w:div>
        <w:div w:id="1063332838">
          <w:marLeft w:val="0"/>
          <w:marRight w:val="0"/>
          <w:marTop w:val="0"/>
          <w:marBottom w:val="0"/>
          <w:divBdr>
            <w:top w:val="none" w:sz="0" w:space="0" w:color="auto"/>
            <w:left w:val="none" w:sz="0" w:space="0" w:color="auto"/>
            <w:bottom w:val="none" w:sz="0" w:space="0" w:color="auto"/>
            <w:right w:val="none" w:sz="0" w:space="0" w:color="auto"/>
          </w:divBdr>
        </w:div>
        <w:div w:id="699018324">
          <w:marLeft w:val="0"/>
          <w:marRight w:val="0"/>
          <w:marTop w:val="0"/>
          <w:marBottom w:val="0"/>
          <w:divBdr>
            <w:top w:val="none" w:sz="0" w:space="0" w:color="auto"/>
            <w:left w:val="none" w:sz="0" w:space="0" w:color="auto"/>
            <w:bottom w:val="none" w:sz="0" w:space="0" w:color="auto"/>
            <w:right w:val="none" w:sz="0" w:space="0" w:color="auto"/>
          </w:divBdr>
        </w:div>
        <w:div w:id="628319931">
          <w:marLeft w:val="0"/>
          <w:marRight w:val="0"/>
          <w:marTop w:val="0"/>
          <w:marBottom w:val="0"/>
          <w:divBdr>
            <w:top w:val="none" w:sz="0" w:space="0" w:color="auto"/>
            <w:left w:val="none" w:sz="0" w:space="0" w:color="auto"/>
            <w:bottom w:val="none" w:sz="0" w:space="0" w:color="auto"/>
            <w:right w:val="none" w:sz="0" w:space="0" w:color="auto"/>
          </w:divBdr>
        </w:div>
        <w:div w:id="846675958">
          <w:marLeft w:val="0"/>
          <w:marRight w:val="0"/>
          <w:marTop w:val="0"/>
          <w:marBottom w:val="0"/>
          <w:divBdr>
            <w:top w:val="none" w:sz="0" w:space="0" w:color="auto"/>
            <w:left w:val="none" w:sz="0" w:space="0" w:color="auto"/>
            <w:bottom w:val="none" w:sz="0" w:space="0" w:color="auto"/>
            <w:right w:val="none" w:sz="0" w:space="0" w:color="auto"/>
          </w:divBdr>
        </w:div>
        <w:div w:id="1569610065">
          <w:marLeft w:val="0"/>
          <w:marRight w:val="0"/>
          <w:marTop w:val="0"/>
          <w:marBottom w:val="0"/>
          <w:divBdr>
            <w:top w:val="none" w:sz="0" w:space="0" w:color="auto"/>
            <w:left w:val="none" w:sz="0" w:space="0" w:color="auto"/>
            <w:bottom w:val="none" w:sz="0" w:space="0" w:color="auto"/>
            <w:right w:val="none" w:sz="0" w:space="0" w:color="auto"/>
          </w:divBdr>
        </w:div>
        <w:div w:id="447896380">
          <w:marLeft w:val="0"/>
          <w:marRight w:val="0"/>
          <w:marTop w:val="0"/>
          <w:marBottom w:val="0"/>
          <w:divBdr>
            <w:top w:val="none" w:sz="0" w:space="0" w:color="auto"/>
            <w:left w:val="none" w:sz="0" w:space="0" w:color="auto"/>
            <w:bottom w:val="none" w:sz="0" w:space="0" w:color="auto"/>
            <w:right w:val="none" w:sz="0" w:space="0" w:color="auto"/>
          </w:divBdr>
        </w:div>
        <w:div w:id="646282993">
          <w:marLeft w:val="0"/>
          <w:marRight w:val="0"/>
          <w:marTop w:val="0"/>
          <w:marBottom w:val="0"/>
          <w:divBdr>
            <w:top w:val="none" w:sz="0" w:space="0" w:color="auto"/>
            <w:left w:val="none" w:sz="0" w:space="0" w:color="auto"/>
            <w:bottom w:val="none" w:sz="0" w:space="0" w:color="auto"/>
            <w:right w:val="none" w:sz="0" w:space="0" w:color="auto"/>
          </w:divBdr>
        </w:div>
        <w:div w:id="569077672">
          <w:marLeft w:val="0"/>
          <w:marRight w:val="0"/>
          <w:marTop w:val="0"/>
          <w:marBottom w:val="0"/>
          <w:divBdr>
            <w:top w:val="none" w:sz="0" w:space="0" w:color="auto"/>
            <w:left w:val="none" w:sz="0" w:space="0" w:color="auto"/>
            <w:bottom w:val="none" w:sz="0" w:space="0" w:color="auto"/>
            <w:right w:val="none" w:sz="0" w:space="0" w:color="auto"/>
          </w:divBdr>
        </w:div>
        <w:div w:id="737047922">
          <w:marLeft w:val="0"/>
          <w:marRight w:val="0"/>
          <w:marTop w:val="0"/>
          <w:marBottom w:val="0"/>
          <w:divBdr>
            <w:top w:val="none" w:sz="0" w:space="0" w:color="auto"/>
            <w:left w:val="none" w:sz="0" w:space="0" w:color="auto"/>
            <w:bottom w:val="none" w:sz="0" w:space="0" w:color="auto"/>
            <w:right w:val="none" w:sz="0" w:space="0" w:color="auto"/>
          </w:divBdr>
        </w:div>
      </w:divsChild>
    </w:div>
    <w:div w:id="1534920702">
      <w:bodyDiv w:val="1"/>
      <w:marLeft w:val="0"/>
      <w:marRight w:val="0"/>
      <w:marTop w:val="0"/>
      <w:marBottom w:val="0"/>
      <w:divBdr>
        <w:top w:val="none" w:sz="0" w:space="0" w:color="auto"/>
        <w:left w:val="none" w:sz="0" w:space="0" w:color="auto"/>
        <w:bottom w:val="none" w:sz="0" w:space="0" w:color="auto"/>
        <w:right w:val="none" w:sz="0" w:space="0" w:color="auto"/>
      </w:divBdr>
    </w:div>
    <w:div w:id="1544172323">
      <w:bodyDiv w:val="1"/>
      <w:marLeft w:val="0"/>
      <w:marRight w:val="0"/>
      <w:marTop w:val="0"/>
      <w:marBottom w:val="0"/>
      <w:divBdr>
        <w:top w:val="none" w:sz="0" w:space="0" w:color="auto"/>
        <w:left w:val="none" w:sz="0" w:space="0" w:color="auto"/>
        <w:bottom w:val="none" w:sz="0" w:space="0" w:color="auto"/>
        <w:right w:val="none" w:sz="0" w:space="0" w:color="auto"/>
      </w:divBdr>
    </w:div>
    <w:div w:id="1686975164">
      <w:bodyDiv w:val="1"/>
      <w:marLeft w:val="0"/>
      <w:marRight w:val="0"/>
      <w:marTop w:val="0"/>
      <w:marBottom w:val="0"/>
      <w:divBdr>
        <w:top w:val="none" w:sz="0" w:space="0" w:color="auto"/>
        <w:left w:val="none" w:sz="0" w:space="0" w:color="auto"/>
        <w:bottom w:val="none" w:sz="0" w:space="0" w:color="auto"/>
        <w:right w:val="none" w:sz="0" w:space="0" w:color="auto"/>
      </w:divBdr>
      <w:divsChild>
        <w:div w:id="1754622935">
          <w:marLeft w:val="0"/>
          <w:marRight w:val="0"/>
          <w:marTop w:val="0"/>
          <w:marBottom w:val="0"/>
          <w:divBdr>
            <w:top w:val="none" w:sz="0" w:space="0" w:color="auto"/>
            <w:left w:val="none" w:sz="0" w:space="0" w:color="auto"/>
            <w:bottom w:val="none" w:sz="0" w:space="0" w:color="auto"/>
            <w:right w:val="none" w:sz="0" w:space="0" w:color="auto"/>
          </w:divBdr>
          <w:divsChild>
            <w:div w:id="1245995832">
              <w:marLeft w:val="0"/>
              <w:marRight w:val="0"/>
              <w:marTop w:val="0"/>
              <w:marBottom w:val="0"/>
              <w:divBdr>
                <w:top w:val="none" w:sz="0" w:space="0" w:color="auto"/>
                <w:left w:val="none" w:sz="0" w:space="0" w:color="auto"/>
                <w:bottom w:val="none" w:sz="0" w:space="0" w:color="auto"/>
                <w:right w:val="none" w:sz="0" w:space="0" w:color="auto"/>
              </w:divBdr>
            </w:div>
            <w:div w:id="1947736987">
              <w:marLeft w:val="0"/>
              <w:marRight w:val="0"/>
              <w:marTop w:val="0"/>
              <w:marBottom w:val="0"/>
              <w:divBdr>
                <w:top w:val="none" w:sz="0" w:space="0" w:color="auto"/>
                <w:left w:val="none" w:sz="0" w:space="0" w:color="auto"/>
                <w:bottom w:val="none" w:sz="0" w:space="0" w:color="auto"/>
                <w:right w:val="none" w:sz="0" w:space="0" w:color="auto"/>
              </w:divBdr>
            </w:div>
            <w:div w:id="318576880">
              <w:marLeft w:val="0"/>
              <w:marRight w:val="0"/>
              <w:marTop w:val="0"/>
              <w:marBottom w:val="0"/>
              <w:divBdr>
                <w:top w:val="none" w:sz="0" w:space="0" w:color="auto"/>
                <w:left w:val="none" w:sz="0" w:space="0" w:color="auto"/>
                <w:bottom w:val="none" w:sz="0" w:space="0" w:color="auto"/>
                <w:right w:val="none" w:sz="0" w:space="0" w:color="auto"/>
              </w:divBdr>
            </w:div>
            <w:div w:id="1030061738">
              <w:marLeft w:val="0"/>
              <w:marRight w:val="0"/>
              <w:marTop w:val="0"/>
              <w:marBottom w:val="0"/>
              <w:divBdr>
                <w:top w:val="none" w:sz="0" w:space="0" w:color="auto"/>
                <w:left w:val="none" w:sz="0" w:space="0" w:color="auto"/>
                <w:bottom w:val="none" w:sz="0" w:space="0" w:color="auto"/>
                <w:right w:val="none" w:sz="0" w:space="0" w:color="auto"/>
              </w:divBdr>
            </w:div>
          </w:divsChild>
        </w:div>
        <w:div w:id="2134517875">
          <w:marLeft w:val="0"/>
          <w:marRight w:val="0"/>
          <w:marTop w:val="0"/>
          <w:marBottom w:val="0"/>
          <w:divBdr>
            <w:top w:val="none" w:sz="0" w:space="0" w:color="auto"/>
            <w:left w:val="none" w:sz="0" w:space="0" w:color="auto"/>
            <w:bottom w:val="none" w:sz="0" w:space="0" w:color="auto"/>
            <w:right w:val="none" w:sz="0" w:space="0" w:color="auto"/>
          </w:divBdr>
          <w:divsChild>
            <w:div w:id="767117040">
              <w:marLeft w:val="0"/>
              <w:marRight w:val="0"/>
              <w:marTop w:val="0"/>
              <w:marBottom w:val="0"/>
              <w:divBdr>
                <w:top w:val="none" w:sz="0" w:space="0" w:color="auto"/>
                <w:left w:val="none" w:sz="0" w:space="0" w:color="auto"/>
                <w:bottom w:val="none" w:sz="0" w:space="0" w:color="auto"/>
                <w:right w:val="none" w:sz="0" w:space="0" w:color="auto"/>
              </w:divBdr>
            </w:div>
            <w:div w:id="60520101">
              <w:marLeft w:val="0"/>
              <w:marRight w:val="0"/>
              <w:marTop w:val="0"/>
              <w:marBottom w:val="0"/>
              <w:divBdr>
                <w:top w:val="none" w:sz="0" w:space="0" w:color="auto"/>
                <w:left w:val="none" w:sz="0" w:space="0" w:color="auto"/>
                <w:bottom w:val="none" w:sz="0" w:space="0" w:color="auto"/>
                <w:right w:val="none" w:sz="0" w:space="0" w:color="auto"/>
              </w:divBdr>
            </w:div>
            <w:div w:id="1156074828">
              <w:marLeft w:val="0"/>
              <w:marRight w:val="0"/>
              <w:marTop w:val="0"/>
              <w:marBottom w:val="0"/>
              <w:divBdr>
                <w:top w:val="none" w:sz="0" w:space="0" w:color="auto"/>
                <w:left w:val="none" w:sz="0" w:space="0" w:color="auto"/>
                <w:bottom w:val="none" w:sz="0" w:space="0" w:color="auto"/>
                <w:right w:val="none" w:sz="0" w:space="0" w:color="auto"/>
              </w:divBdr>
            </w:div>
            <w:div w:id="159588094">
              <w:marLeft w:val="0"/>
              <w:marRight w:val="0"/>
              <w:marTop w:val="0"/>
              <w:marBottom w:val="0"/>
              <w:divBdr>
                <w:top w:val="none" w:sz="0" w:space="0" w:color="auto"/>
                <w:left w:val="none" w:sz="0" w:space="0" w:color="auto"/>
                <w:bottom w:val="none" w:sz="0" w:space="0" w:color="auto"/>
                <w:right w:val="none" w:sz="0" w:space="0" w:color="auto"/>
              </w:divBdr>
            </w:div>
            <w:div w:id="367031528">
              <w:marLeft w:val="0"/>
              <w:marRight w:val="0"/>
              <w:marTop w:val="0"/>
              <w:marBottom w:val="0"/>
              <w:divBdr>
                <w:top w:val="none" w:sz="0" w:space="0" w:color="auto"/>
                <w:left w:val="none" w:sz="0" w:space="0" w:color="auto"/>
                <w:bottom w:val="none" w:sz="0" w:space="0" w:color="auto"/>
                <w:right w:val="none" w:sz="0" w:space="0" w:color="auto"/>
              </w:divBdr>
            </w:div>
            <w:div w:id="330720410">
              <w:marLeft w:val="0"/>
              <w:marRight w:val="0"/>
              <w:marTop w:val="0"/>
              <w:marBottom w:val="0"/>
              <w:divBdr>
                <w:top w:val="none" w:sz="0" w:space="0" w:color="auto"/>
                <w:left w:val="none" w:sz="0" w:space="0" w:color="auto"/>
                <w:bottom w:val="none" w:sz="0" w:space="0" w:color="auto"/>
                <w:right w:val="none" w:sz="0" w:space="0" w:color="auto"/>
              </w:divBdr>
            </w:div>
            <w:div w:id="1679847506">
              <w:marLeft w:val="0"/>
              <w:marRight w:val="0"/>
              <w:marTop w:val="0"/>
              <w:marBottom w:val="0"/>
              <w:divBdr>
                <w:top w:val="none" w:sz="0" w:space="0" w:color="auto"/>
                <w:left w:val="none" w:sz="0" w:space="0" w:color="auto"/>
                <w:bottom w:val="none" w:sz="0" w:space="0" w:color="auto"/>
                <w:right w:val="none" w:sz="0" w:space="0" w:color="auto"/>
              </w:divBdr>
              <w:divsChild>
                <w:div w:id="282463958">
                  <w:marLeft w:val="0"/>
                  <w:marRight w:val="0"/>
                  <w:marTop w:val="0"/>
                  <w:marBottom w:val="0"/>
                  <w:divBdr>
                    <w:top w:val="none" w:sz="0" w:space="0" w:color="auto"/>
                    <w:left w:val="none" w:sz="0" w:space="0" w:color="auto"/>
                    <w:bottom w:val="none" w:sz="0" w:space="0" w:color="auto"/>
                    <w:right w:val="none" w:sz="0" w:space="0" w:color="auto"/>
                  </w:divBdr>
                </w:div>
                <w:div w:id="621687229">
                  <w:marLeft w:val="0"/>
                  <w:marRight w:val="0"/>
                  <w:marTop w:val="0"/>
                  <w:marBottom w:val="0"/>
                  <w:divBdr>
                    <w:top w:val="none" w:sz="0" w:space="0" w:color="auto"/>
                    <w:left w:val="none" w:sz="0" w:space="0" w:color="auto"/>
                    <w:bottom w:val="none" w:sz="0" w:space="0" w:color="auto"/>
                    <w:right w:val="none" w:sz="0" w:space="0" w:color="auto"/>
                  </w:divBdr>
                </w:div>
                <w:div w:id="613831096">
                  <w:marLeft w:val="0"/>
                  <w:marRight w:val="0"/>
                  <w:marTop w:val="0"/>
                  <w:marBottom w:val="0"/>
                  <w:divBdr>
                    <w:top w:val="none" w:sz="0" w:space="0" w:color="auto"/>
                    <w:left w:val="none" w:sz="0" w:space="0" w:color="auto"/>
                    <w:bottom w:val="none" w:sz="0" w:space="0" w:color="auto"/>
                    <w:right w:val="none" w:sz="0" w:space="0" w:color="auto"/>
                  </w:divBdr>
                </w:div>
                <w:div w:id="430441886">
                  <w:marLeft w:val="0"/>
                  <w:marRight w:val="0"/>
                  <w:marTop w:val="0"/>
                  <w:marBottom w:val="0"/>
                  <w:divBdr>
                    <w:top w:val="none" w:sz="0" w:space="0" w:color="auto"/>
                    <w:left w:val="none" w:sz="0" w:space="0" w:color="auto"/>
                    <w:bottom w:val="none" w:sz="0" w:space="0" w:color="auto"/>
                    <w:right w:val="none" w:sz="0" w:space="0" w:color="auto"/>
                  </w:divBdr>
                </w:div>
                <w:div w:id="301271663">
                  <w:marLeft w:val="0"/>
                  <w:marRight w:val="0"/>
                  <w:marTop w:val="0"/>
                  <w:marBottom w:val="0"/>
                  <w:divBdr>
                    <w:top w:val="none" w:sz="0" w:space="0" w:color="auto"/>
                    <w:left w:val="none" w:sz="0" w:space="0" w:color="auto"/>
                    <w:bottom w:val="none" w:sz="0" w:space="0" w:color="auto"/>
                    <w:right w:val="none" w:sz="0" w:space="0" w:color="auto"/>
                  </w:divBdr>
                </w:div>
                <w:div w:id="1075589498">
                  <w:marLeft w:val="0"/>
                  <w:marRight w:val="0"/>
                  <w:marTop w:val="0"/>
                  <w:marBottom w:val="0"/>
                  <w:divBdr>
                    <w:top w:val="none" w:sz="0" w:space="0" w:color="auto"/>
                    <w:left w:val="none" w:sz="0" w:space="0" w:color="auto"/>
                    <w:bottom w:val="none" w:sz="0" w:space="0" w:color="auto"/>
                    <w:right w:val="none" w:sz="0" w:space="0" w:color="auto"/>
                  </w:divBdr>
                </w:div>
                <w:div w:id="955212089">
                  <w:marLeft w:val="0"/>
                  <w:marRight w:val="0"/>
                  <w:marTop w:val="0"/>
                  <w:marBottom w:val="0"/>
                  <w:divBdr>
                    <w:top w:val="none" w:sz="0" w:space="0" w:color="auto"/>
                    <w:left w:val="none" w:sz="0" w:space="0" w:color="auto"/>
                    <w:bottom w:val="none" w:sz="0" w:space="0" w:color="auto"/>
                    <w:right w:val="none" w:sz="0" w:space="0" w:color="auto"/>
                  </w:divBdr>
                </w:div>
              </w:divsChild>
            </w:div>
            <w:div w:id="334188269">
              <w:marLeft w:val="0"/>
              <w:marRight w:val="0"/>
              <w:marTop w:val="0"/>
              <w:marBottom w:val="0"/>
              <w:divBdr>
                <w:top w:val="none" w:sz="0" w:space="0" w:color="auto"/>
                <w:left w:val="none" w:sz="0" w:space="0" w:color="auto"/>
                <w:bottom w:val="none" w:sz="0" w:space="0" w:color="auto"/>
                <w:right w:val="none" w:sz="0" w:space="0" w:color="auto"/>
              </w:divBdr>
            </w:div>
            <w:div w:id="207838920">
              <w:marLeft w:val="0"/>
              <w:marRight w:val="0"/>
              <w:marTop w:val="0"/>
              <w:marBottom w:val="0"/>
              <w:divBdr>
                <w:top w:val="none" w:sz="0" w:space="0" w:color="auto"/>
                <w:left w:val="none" w:sz="0" w:space="0" w:color="auto"/>
                <w:bottom w:val="none" w:sz="0" w:space="0" w:color="auto"/>
                <w:right w:val="none" w:sz="0" w:space="0" w:color="auto"/>
              </w:divBdr>
            </w:div>
            <w:div w:id="963271375">
              <w:marLeft w:val="0"/>
              <w:marRight w:val="0"/>
              <w:marTop w:val="0"/>
              <w:marBottom w:val="0"/>
              <w:divBdr>
                <w:top w:val="none" w:sz="0" w:space="0" w:color="auto"/>
                <w:left w:val="none" w:sz="0" w:space="0" w:color="auto"/>
                <w:bottom w:val="none" w:sz="0" w:space="0" w:color="auto"/>
                <w:right w:val="none" w:sz="0" w:space="0" w:color="auto"/>
              </w:divBdr>
            </w:div>
            <w:div w:id="1461411377">
              <w:marLeft w:val="0"/>
              <w:marRight w:val="0"/>
              <w:marTop w:val="0"/>
              <w:marBottom w:val="0"/>
              <w:divBdr>
                <w:top w:val="none" w:sz="0" w:space="0" w:color="auto"/>
                <w:left w:val="none" w:sz="0" w:space="0" w:color="auto"/>
                <w:bottom w:val="none" w:sz="0" w:space="0" w:color="auto"/>
                <w:right w:val="none" w:sz="0" w:space="0" w:color="auto"/>
              </w:divBdr>
            </w:div>
            <w:div w:id="771511567">
              <w:marLeft w:val="0"/>
              <w:marRight w:val="0"/>
              <w:marTop w:val="0"/>
              <w:marBottom w:val="0"/>
              <w:divBdr>
                <w:top w:val="none" w:sz="0" w:space="0" w:color="auto"/>
                <w:left w:val="none" w:sz="0" w:space="0" w:color="auto"/>
                <w:bottom w:val="none" w:sz="0" w:space="0" w:color="auto"/>
                <w:right w:val="none" w:sz="0" w:space="0" w:color="auto"/>
              </w:divBdr>
            </w:div>
            <w:div w:id="1016074932">
              <w:marLeft w:val="0"/>
              <w:marRight w:val="0"/>
              <w:marTop w:val="0"/>
              <w:marBottom w:val="0"/>
              <w:divBdr>
                <w:top w:val="none" w:sz="0" w:space="0" w:color="auto"/>
                <w:left w:val="none" w:sz="0" w:space="0" w:color="auto"/>
                <w:bottom w:val="none" w:sz="0" w:space="0" w:color="auto"/>
                <w:right w:val="none" w:sz="0" w:space="0" w:color="auto"/>
              </w:divBdr>
            </w:div>
            <w:div w:id="6907451">
              <w:marLeft w:val="0"/>
              <w:marRight w:val="0"/>
              <w:marTop w:val="0"/>
              <w:marBottom w:val="0"/>
              <w:divBdr>
                <w:top w:val="none" w:sz="0" w:space="0" w:color="auto"/>
                <w:left w:val="none" w:sz="0" w:space="0" w:color="auto"/>
                <w:bottom w:val="none" w:sz="0" w:space="0" w:color="auto"/>
                <w:right w:val="none" w:sz="0" w:space="0" w:color="auto"/>
              </w:divBdr>
            </w:div>
            <w:div w:id="177624658">
              <w:marLeft w:val="0"/>
              <w:marRight w:val="0"/>
              <w:marTop w:val="0"/>
              <w:marBottom w:val="0"/>
              <w:divBdr>
                <w:top w:val="none" w:sz="0" w:space="0" w:color="auto"/>
                <w:left w:val="none" w:sz="0" w:space="0" w:color="auto"/>
                <w:bottom w:val="none" w:sz="0" w:space="0" w:color="auto"/>
                <w:right w:val="none" w:sz="0" w:space="0" w:color="auto"/>
              </w:divBdr>
            </w:div>
            <w:div w:id="896866962">
              <w:marLeft w:val="0"/>
              <w:marRight w:val="0"/>
              <w:marTop w:val="0"/>
              <w:marBottom w:val="0"/>
              <w:divBdr>
                <w:top w:val="none" w:sz="0" w:space="0" w:color="auto"/>
                <w:left w:val="none" w:sz="0" w:space="0" w:color="auto"/>
                <w:bottom w:val="none" w:sz="0" w:space="0" w:color="auto"/>
                <w:right w:val="none" w:sz="0" w:space="0" w:color="auto"/>
              </w:divBdr>
            </w:div>
            <w:div w:id="1502040188">
              <w:marLeft w:val="0"/>
              <w:marRight w:val="0"/>
              <w:marTop w:val="0"/>
              <w:marBottom w:val="0"/>
              <w:divBdr>
                <w:top w:val="none" w:sz="0" w:space="0" w:color="auto"/>
                <w:left w:val="none" w:sz="0" w:space="0" w:color="auto"/>
                <w:bottom w:val="none" w:sz="0" w:space="0" w:color="auto"/>
                <w:right w:val="none" w:sz="0" w:space="0" w:color="auto"/>
              </w:divBdr>
            </w:div>
            <w:div w:id="879054418">
              <w:marLeft w:val="0"/>
              <w:marRight w:val="0"/>
              <w:marTop w:val="0"/>
              <w:marBottom w:val="0"/>
              <w:divBdr>
                <w:top w:val="none" w:sz="0" w:space="0" w:color="auto"/>
                <w:left w:val="none" w:sz="0" w:space="0" w:color="auto"/>
                <w:bottom w:val="none" w:sz="0" w:space="0" w:color="auto"/>
                <w:right w:val="none" w:sz="0" w:space="0" w:color="auto"/>
              </w:divBdr>
            </w:div>
            <w:div w:id="1350184962">
              <w:marLeft w:val="0"/>
              <w:marRight w:val="0"/>
              <w:marTop w:val="0"/>
              <w:marBottom w:val="0"/>
              <w:divBdr>
                <w:top w:val="none" w:sz="0" w:space="0" w:color="auto"/>
                <w:left w:val="none" w:sz="0" w:space="0" w:color="auto"/>
                <w:bottom w:val="none" w:sz="0" w:space="0" w:color="auto"/>
                <w:right w:val="none" w:sz="0" w:space="0" w:color="auto"/>
              </w:divBdr>
            </w:div>
            <w:div w:id="161528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045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e8388fe840494067aaf2b35e25db498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BCFAF-4FD2-4C10-A908-BAE2E09B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e8388fe840494067aaf2b35e25db498d</Template>
  <TotalTime>466</TotalTime>
  <Pages>12</Pages>
  <Words>3994</Words>
  <Characters>22770</Characters>
  <Application>Microsoft Office Word</Application>
  <DocSecurity>0</DocSecurity>
  <Lines>189</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NEVEIKSNIŲ ASMENŲ BŪKLĖS PERŽIŪRĖJIMO KOMISIJOS SUDARYMO</vt:lpstr>
      <vt:lpstr>DĖL ANYKŠČIŲ RAJONO SAVIVALDYBĖS NEVEIKSNIŲ ASMENŲ BŪKLĖS PERŽIŪRĖJIMO KOMISIJOS SUDARYMO</vt:lpstr>
    </vt:vector>
  </TitlesOfParts>
  <Manager>2017-12-21</Manager>
  <Company/>
  <LinksUpToDate>false</LinksUpToDate>
  <CharactersWithSpaces>26711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NEVEIKSNIŲ ASMENŲ BŪKLĖS PERŽIŪRĖJIMO KOMISIJOS SUDARYMO</dc:title>
  <dc:subject>1-TS-338</dc:subject>
  <dc:creator>ANYKŠČIŲ RAJONO SAVIVALDYBĖS TARYBA</dc:creator>
  <cp:keywords/>
  <dc:description/>
  <cp:lastModifiedBy>MS</cp:lastModifiedBy>
  <cp:revision>108</cp:revision>
  <cp:lastPrinted>2017-12-15T07:21:00Z</cp:lastPrinted>
  <dcterms:created xsi:type="dcterms:W3CDTF">2023-12-20T11:15:00Z</dcterms:created>
  <dcterms:modified xsi:type="dcterms:W3CDTF">2024-04-17T19:00:00Z</dcterms:modified>
  <cp:category>SPRENDIMAS</cp:category>
</cp:coreProperties>
</file>